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2CE1" w:rsidRDefault="00692CE1" w:rsidP="001C3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57141" w:rsidRPr="00057141" w:rsidRDefault="00057141" w:rsidP="000571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57141">
        <w:rPr>
          <w:rFonts w:ascii="Times New Roman" w:eastAsia="Calibri" w:hAnsi="Times New Roman" w:cs="Times New Roman"/>
          <w:b/>
          <w:sz w:val="32"/>
          <w:szCs w:val="32"/>
        </w:rPr>
        <w:t>Психолого-педагогическая и коммуникативная компетенция</w:t>
      </w:r>
    </w:p>
    <w:p w:rsidR="00692CE1" w:rsidRDefault="00057141" w:rsidP="0005714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57141">
        <w:rPr>
          <w:rFonts w:ascii="Times New Roman" w:eastAsia="Calibri" w:hAnsi="Times New Roman" w:cs="Times New Roman"/>
          <w:b/>
          <w:sz w:val="32"/>
          <w:szCs w:val="32"/>
        </w:rPr>
        <w:t xml:space="preserve">учителя начальных классов </w:t>
      </w:r>
      <w:proofErr w:type="spellStart"/>
      <w:r w:rsidRPr="00057141">
        <w:rPr>
          <w:rFonts w:ascii="Times New Roman" w:eastAsia="Calibri" w:hAnsi="Times New Roman" w:cs="Times New Roman"/>
          <w:b/>
          <w:sz w:val="32"/>
          <w:szCs w:val="32"/>
        </w:rPr>
        <w:t>Ес</w:t>
      </w:r>
      <w:r w:rsidR="00DC1314">
        <w:rPr>
          <w:rFonts w:ascii="Times New Roman" w:eastAsia="Calibri" w:hAnsi="Times New Roman" w:cs="Times New Roman"/>
          <w:b/>
          <w:sz w:val="32"/>
          <w:szCs w:val="32"/>
        </w:rPr>
        <w:t>и</w:t>
      </w:r>
      <w:bookmarkStart w:id="0" w:name="_GoBack"/>
      <w:bookmarkEnd w:id="0"/>
      <w:r w:rsidRPr="00057141">
        <w:rPr>
          <w:rFonts w:ascii="Times New Roman" w:eastAsia="Calibri" w:hAnsi="Times New Roman" w:cs="Times New Roman"/>
          <w:b/>
          <w:sz w:val="32"/>
          <w:szCs w:val="32"/>
        </w:rPr>
        <w:t>ной</w:t>
      </w:r>
      <w:proofErr w:type="spellEnd"/>
      <w:r w:rsidRPr="00057141">
        <w:rPr>
          <w:rFonts w:ascii="Times New Roman" w:eastAsia="Calibri" w:hAnsi="Times New Roman" w:cs="Times New Roman"/>
          <w:b/>
          <w:sz w:val="32"/>
          <w:szCs w:val="32"/>
        </w:rPr>
        <w:t xml:space="preserve"> Е.А.</w:t>
      </w:r>
    </w:p>
    <w:p w:rsidR="00057141" w:rsidRPr="00057141" w:rsidRDefault="00057141" w:rsidP="000571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</w:p>
    <w:p w:rsidR="00057141" w:rsidRPr="00057141" w:rsidRDefault="00057141" w:rsidP="000571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05714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В современных условиях, когда осуществляется переход к новой образовательной парадигме, преподаватель становится той фигурой, на которую возлагаются большие надежды при решении поставленных задач. Но решение этих задач доступно лишь тому преподавателю, который постоянно совершенствует свой профессионализм, заботится о своем личностном росте. </w:t>
      </w:r>
    </w:p>
    <w:p w:rsidR="00057141" w:rsidRPr="00057141" w:rsidRDefault="00057141" w:rsidP="000571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05714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Педагог сегодня — это не просто транслятор знаний и информации, но и еще в какой-то мере — практический психолог. От его психологической компетентности во многом зависят эффективность и успешность его педагогической деятельности, а также успешность деятельности </w:t>
      </w:r>
      <w:proofErr w:type="gramStart"/>
      <w:r w:rsidRPr="00057141">
        <w:rPr>
          <w:rFonts w:ascii="Times New Roman" w:eastAsia="Times New Roman" w:hAnsi="Times New Roman" w:cs="Times New Roman"/>
          <w:sz w:val="24"/>
          <w:szCs w:val="32"/>
          <w:lang w:eastAsia="ru-RU"/>
        </w:rPr>
        <w:t>обучаемых</w:t>
      </w:r>
      <w:proofErr w:type="gramEnd"/>
      <w:r w:rsidRPr="00057141">
        <w:rPr>
          <w:rFonts w:ascii="Times New Roman" w:eastAsia="Times New Roman" w:hAnsi="Times New Roman" w:cs="Times New Roman"/>
          <w:sz w:val="24"/>
          <w:szCs w:val="32"/>
          <w:lang w:eastAsia="ru-RU"/>
        </w:rPr>
        <w:t>.</w:t>
      </w:r>
    </w:p>
    <w:p w:rsidR="00057141" w:rsidRPr="00057141" w:rsidRDefault="00057141" w:rsidP="000571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057141">
        <w:rPr>
          <w:rFonts w:ascii="Times New Roman" w:eastAsia="Times New Roman" w:hAnsi="Times New Roman" w:cs="Times New Roman"/>
          <w:sz w:val="24"/>
          <w:szCs w:val="32"/>
          <w:lang w:eastAsia="ru-RU"/>
        </w:rPr>
        <w:t>В системе образования до сих пор существует проблема существования низкого уровня психологической компетентности педагогов, которые в своей педагогической деятельности не учитывают психологические состояния учащихся, их своеобразное поведение, мотивы учения и межличностных отношений. Поэтому </w:t>
      </w:r>
      <w:r w:rsidRPr="00057141">
        <w:rPr>
          <w:rFonts w:ascii="Times New Roman" w:eastAsia="Times New Roman" w:hAnsi="Times New Roman" w:cs="Times New Roman"/>
          <w:sz w:val="24"/>
          <w:szCs w:val="32"/>
          <w:shd w:val="clear" w:color="auto" w:fill="FFFFFF"/>
          <w:lang w:eastAsia="ru-RU"/>
        </w:rPr>
        <w:t>необходимость повышения уровня профессионализма работников образования, и развитие их психологической компетентности является достаточно актуальной проблемой. </w:t>
      </w:r>
      <w:r w:rsidRPr="00057141">
        <w:rPr>
          <w:rFonts w:ascii="Times New Roman" w:eastAsia="Times New Roman" w:hAnsi="Times New Roman" w:cs="Times New Roman"/>
          <w:sz w:val="24"/>
          <w:szCs w:val="32"/>
          <w:lang w:eastAsia="ru-RU"/>
        </w:rPr>
        <w:t>Педагогу необходимо знать условия, которые способствуют развитию  психолого-педагогической компетентности.</w:t>
      </w:r>
    </w:p>
    <w:p w:rsidR="00057141" w:rsidRPr="00057141" w:rsidRDefault="00057141" w:rsidP="000571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057141">
        <w:rPr>
          <w:rFonts w:ascii="Times New Roman" w:eastAsia="Times New Roman" w:hAnsi="Times New Roman" w:cs="Times New Roman"/>
          <w:sz w:val="24"/>
          <w:szCs w:val="32"/>
          <w:lang w:eastAsia="ru-RU"/>
        </w:rPr>
        <w:t>В планировании учебного процесса психологическая компетентность это:</w:t>
      </w:r>
    </w:p>
    <w:p w:rsidR="00057141" w:rsidRPr="00057141" w:rsidRDefault="00057141" w:rsidP="000571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057141">
        <w:rPr>
          <w:rFonts w:ascii="Times New Roman" w:eastAsia="Times New Roman" w:hAnsi="Times New Roman" w:cs="Times New Roman"/>
          <w:sz w:val="24"/>
          <w:szCs w:val="32"/>
          <w:lang w:eastAsia="ru-RU"/>
        </w:rPr>
        <w:t>-  умение диагностировать и использовать диагностический материал, проектировать и направлять индивидуальное развитие ребенка;</w:t>
      </w:r>
    </w:p>
    <w:p w:rsidR="00057141" w:rsidRPr="00057141" w:rsidRDefault="00057141" w:rsidP="000571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057141">
        <w:rPr>
          <w:rFonts w:ascii="Times New Roman" w:eastAsia="Times New Roman" w:hAnsi="Times New Roman" w:cs="Times New Roman"/>
          <w:sz w:val="24"/>
          <w:szCs w:val="32"/>
          <w:lang w:eastAsia="ru-RU"/>
        </w:rPr>
        <w:t>- способность оказывать психолого-педагогическую помощь ученику в сложные периоды его жизни;</w:t>
      </w:r>
    </w:p>
    <w:p w:rsidR="00057141" w:rsidRPr="00057141" w:rsidRDefault="00057141" w:rsidP="000571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057141">
        <w:rPr>
          <w:rFonts w:ascii="Times New Roman" w:eastAsia="Times New Roman" w:hAnsi="Times New Roman" w:cs="Times New Roman"/>
          <w:sz w:val="24"/>
          <w:szCs w:val="32"/>
          <w:lang w:eastAsia="ru-RU"/>
        </w:rPr>
        <w:t>-  владение навыками педагогического общения;</w:t>
      </w:r>
    </w:p>
    <w:p w:rsidR="00057141" w:rsidRPr="00057141" w:rsidRDefault="00057141" w:rsidP="000571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057141">
        <w:rPr>
          <w:rFonts w:ascii="Times New Roman" w:eastAsia="Times New Roman" w:hAnsi="Times New Roman" w:cs="Times New Roman"/>
          <w:sz w:val="24"/>
          <w:szCs w:val="32"/>
          <w:lang w:eastAsia="ru-RU"/>
        </w:rPr>
        <w:t>-  потребность в профессиональном и личностном саморазвитии.</w:t>
      </w:r>
    </w:p>
    <w:p w:rsidR="00057141" w:rsidRPr="00057141" w:rsidRDefault="00057141" w:rsidP="000571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057141">
        <w:rPr>
          <w:rFonts w:ascii="Times New Roman" w:eastAsia="Times New Roman" w:hAnsi="Times New Roman" w:cs="Times New Roman"/>
          <w:sz w:val="24"/>
          <w:szCs w:val="32"/>
          <w:lang w:eastAsia="ru-RU"/>
        </w:rPr>
        <w:t>Одним из важных профессионально значимых личностных качеств педагога является  </w:t>
      </w:r>
      <w:r w:rsidRPr="00057141">
        <w:rPr>
          <w:rFonts w:ascii="Times New Roman" w:eastAsia="Times New Roman" w:hAnsi="Times New Roman" w:cs="Times New Roman"/>
          <w:sz w:val="24"/>
          <w:szCs w:val="32"/>
          <w:shd w:val="clear" w:color="auto" w:fill="FFFFFF"/>
          <w:lang w:eastAsia="ru-RU"/>
        </w:rPr>
        <w:t>«</w:t>
      </w:r>
      <w:proofErr w:type="spellStart"/>
      <w:r w:rsidRPr="00057141">
        <w:rPr>
          <w:rFonts w:ascii="Times New Roman" w:eastAsia="Times New Roman" w:hAnsi="Times New Roman" w:cs="Times New Roman"/>
          <w:sz w:val="24"/>
          <w:szCs w:val="32"/>
          <w:shd w:val="clear" w:color="auto" w:fill="FFFFFF"/>
          <w:lang w:eastAsia="ru-RU"/>
        </w:rPr>
        <w:t>эмпатичность</w:t>
      </w:r>
      <w:proofErr w:type="spellEnd"/>
      <w:r w:rsidRPr="00057141">
        <w:rPr>
          <w:rFonts w:ascii="Times New Roman" w:eastAsia="Times New Roman" w:hAnsi="Times New Roman" w:cs="Times New Roman"/>
          <w:sz w:val="24"/>
          <w:szCs w:val="32"/>
          <w:shd w:val="clear" w:color="auto" w:fill="FFFFFF"/>
          <w:lang w:eastAsia="ru-RU"/>
        </w:rPr>
        <w:t>» педагога, то есть способность чувствовать эмоциональное состояние ученика, уметь сопереживать и откликнуться на проблему ребенка. Главное здесь для педагога - понять состояние ребенка и взглянуть на ситуацию с его позиции, чтобы найти пути решения возникшей проблемы у ребенка. </w:t>
      </w:r>
      <w:r w:rsidRPr="00057141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Это способность педагога эмоционально откликнуться на проблемы ученика, уметь поставить себя на место ребенка. </w:t>
      </w:r>
    </w:p>
    <w:p w:rsidR="00057141" w:rsidRPr="00057141" w:rsidRDefault="00057141" w:rsidP="000571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057141">
        <w:rPr>
          <w:rFonts w:ascii="Times New Roman" w:eastAsia="Times New Roman" w:hAnsi="Times New Roman" w:cs="Times New Roman"/>
          <w:sz w:val="24"/>
          <w:szCs w:val="32"/>
          <w:lang w:eastAsia="ru-RU"/>
        </w:rPr>
        <w:t>Также немаловажное значение имеет внешняя привлекательность педагога, то есть способность расположить к себе учащихся внешним видом и манерой поведения. Внимание учащихся обращается не только на то, что говорит каждый педагог, но и на внешнее выражение чувств в мимических и пантомимических движениях. Поэтому визуальность - внешняя привлекательность педагога, способность расположить к себе ученика манерой поведения, внешним видом, также немаловажный компонент психологической компетенции педагога. Приятные манеры поведения помогают быстро адаптироваться в любой обстановке, упрощают установление коммуникативных связей, повышают возможность воздействия на учащихся.</w:t>
      </w:r>
    </w:p>
    <w:p w:rsidR="00057141" w:rsidRPr="00057141" w:rsidRDefault="00057141" w:rsidP="00057141">
      <w:pPr>
        <w:shd w:val="clear" w:color="auto" w:fill="FFFFFF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057141">
        <w:rPr>
          <w:rFonts w:ascii="Times New Roman" w:eastAsia="Times New Roman" w:hAnsi="Times New Roman" w:cs="Times New Roman"/>
          <w:sz w:val="24"/>
          <w:szCs w:val="32"/>
          <w:shd w:val="clear" w:color="auto" w:fill="FFFFFF"/>
          <w:lang w:eastAsia="ru-RU"/>
        </w:rPr>
        <w:t>Итак, психологически грамотным является с этой точки зрения такой труд учителя, в котором на достаточно высоком уровне осуществляются педагогическая деятельность, педагогическое общение, реализация личностного развития учителя.</w:t>
      </w:r>
      <w:r w:rsidRPr="00057141">
        <w:rPr>
          <w:rFonts w:ascii="Times New Roman" w:eastAsia="Times New Roman" w:hAnsi="Times New Roman" w:cs="Times New Roman"/>
          <w:sz w:val="24"/>
          <w:szCs w:val="32"/>
          <w:lang w:eastAsia="ru-RU"/>
        </w:rPr>
        <w:t> Психологическая компетентность формируется у педагога неравномерно, в течение профессиональной жизни. </w:t>
      </w:r>
      <w:r w:rsidRPr="00057141">
        <w:rPr>
          <w:rFonts w:ascii="Times New Roman" w:eastAsia="Times New Roman" w:hAnsi="Times New Roman" w:cs="Times New Roman"/>
          <w:sz w:val="24"/>
          <w:szCs w:val="32"/>
          <w:shd w:val="clear" w:color="auto" w:fill="FFFFFF"/>
          <w:lang w:eastAsia="ru-RU"/>
        </w:rPr>
        <w:t>Если педагог возьмет за правило учитывать и применять все приведенные выше условия, то мы считаем, что психологическая компетентность сформируется у педагога достаточно быстро и ему будет легче в профессиональной деятельности.</w:t>
      </w:r>
    </w:p>
    <w:p w:rsidR="00692CE1" w:rsidRPr="00057141" w:rsidRDefault="00692CE1" w:rsidP="0005714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4"/>
          <w:lang w:eastAsia="ru-RU"/>
        </w:rPr>
      </w:pPr>
    </w:p>
    <w:p w:rsidR="00147B69" w:rsidRPr="00057141" w:rsidRDefault="00147B69" w:rsidP="00057141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18"/>
        </w:rPr>
      </w:pPr>
      <w:r w:rsidRPr="00057141">
        <w:rPr>
          <w:rFonts w:ascii="Times New Roman" w:hAnsi="Times New Roman" w:cs="Times New Roman"/>
          <w:sz w:val="24"/>
          <w:szCs w:val="32"/>
        </w:rPr>
        <w:lastRenderedPageBreak/>
        <w:t>В связи с введением ФГОС второго поколения в школе в «портрете выпускника начальной школы» одной из личностных характеристик учащихся является доброжелательность, умение слушать и слышать, высказывать свое мнение, обосновывать свою позицию, то есть должны быть сформированы коммуникативные компетенции.</w:t>
      </w:r>
    </w:p>
    <w:p w:rsidR="00147B69" w:rsidRPr="00057141" w:rsidRDefault="00147B69" w:rsidP="00057141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057141">
        <w:rPr>
          <w:rFonts w:ascii="Times New Roman" w:hAnsi="Times New Roman" w:cs="Times New Roman"/>
          <w:sz w:val="24"/>
          <w:szCs w:val="32"/>
        </w:rPr>
        <w:t xml:space="preserve">      Практика работы в школе показала, что учащиеся часто не могут чётко выражать свои мысли, их речь недостаточно выразительна, образна. Одни из них боятся вступать в беседу, не могут правильно зада</w:t>
      </w:r>
      <w:r w:rsidR="00367C3E" w:rsidRPr="00057141">
        <w:rPr>
          <w:rFonts w:ascii="Times New Roman" w:hAnsi="Times New Roman" w:cs="Times New Roman"/>
          <w:sz w:val="24"/>
          <w:szCs w:val="32"/>
        </w:rPr>
        <w:t>ть вопрос или аргументирова</w:t>
      </w:r>
      <w:r w:rsidRPr="00057141">
        <w:rPr>
          <w:rFonts w:ascii="Times New Roman" w:hAnsi="Times New Roman" w:cs="Times New Roman"/>
          <w:sz w:val="24"/>
          <w:szCs w:val="32"/>
        </w:rPr>
        <w:t>но отстоять свое мнение. Другие – не умеют слушать собеседника.</w:t>
      </w:r>
    </w:p>
    <w:p w:rsidR="00147B69" w:rsidRPr="00057141" w:rsidRDefault="00147B69" w:rsidP="001C3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057141">
        <w:rPr>
          <w:rFonts w:ascii="Times New Roman" w:hAnsi="Times New Roman" w:cs="Times New Roman"/>
          <w:sz w:val="24"/>
          <w:szCs w:val="32"/>
        </w:rPr>
        <w:t xml:space="preserve">      Причина этого - огромные возможности использования информационно</w:t>
      </w:r>
      <w:r w:rsidR="007F7F4E" w:rsidRPr="00057141">
        <w:rPr>
          <w:rFonts w:ascii="Times New Roman" w:hAnsi="Times New Roman" w:cs="Times New Roman"/>
          <w:sz w:val="24"/>
          <w:szCs w:val="32"/>
        </w:rPr>
        <w:t>-</w:t>
      </w:r>
      <w:r w:rsidRPr="00057141">
        <w:rPr>
          <w:rFonts w:ascii="Times New Roman" w:hAnsi="Times New Roman" w:cs="Times New Roman"/>
          <w:sz w:val="24"/>
          <w:szCs w:val="32"/>
        </w:rPr>
        <w:t>коммуникационных технологий. Часто обучающиеся много времени проводят в сети Интернет, которая стирает пространственный барьер, но при этом ограничивает реальное общение.</w:t>
      </w:r>
    </w:p>
    <w:p w:rsidR="00147B69" w:rsidRPr="00057141" w:rsidRDefault="00147B69" w:rsidP="001C3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057141">
        <w:rPr>
          <w:rFonts w:ascii="Times New Roman" w:hAnsi="Times New Roman" w:cs="Times New Roman"/>
          <w:sz w:val="24"/>
          <w:szCs w:val="32"/>
        </w:rPr>
        <w:t xml:space="preserve">      Актуальность активизации деятельности по формированию коммуникативной компетентности учащихся налицо.</w:t>
      </w:r>
    </w:p>
    <w:p w:rsidR="00147B69" w:rsidRPr="00057141" w:rsidRDefault="00147B69" w:rsidP="001C3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057141">
        <w:rPr>
          <w:rFonts w:ascii="Times New Roman" w:hAnsi="Times New Roman" w:cs="Times New Roman"/>
          <w:sz w:val="24"/>
          <w:szCs w:val="32"/>
        </w:rPr>
        <w:t xml:space="preserve">      Потребность в общении обеспечивает высокую мотивацию и ценностное отношение младших школьников к коммуникативной деятельности.</w:t>
      </w:r>
    </w:p>
    <w:p w:rsidR="00147B69" w:rsidRPr="00057141" w:rsidRDefault="00147B69" w:rsidP="001C3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057141">
        <w:rPr>
          <w:rFonts w:ascii="Times New Roman" w:hAnsi="Times New Roman" w:cs="Times New Roman"/>
          <w:sz w:val="24"/>
          <w:szCs w:val="32"/>
        </w:rPr>
        <w:t xml:space="preserve">      Именно поэтому в начальной школе должна проводиться работа по формированию коммуникативной компетенции у младших школьников.</w:t>
      </w:r>
    </w:p>
    <w:p w:rsidR="00147B69" w:rsidRPr="006717BA" w:rsidRDefault="00147B69" w:rsidP="001C3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057141">
        <w:rPr>
          <w:rFonts w:ascii="Times New Roman" w:hAnsi="Times New Roman" w:cs="Times New Roman"/>
          <w:sz w:val="32"/>
          <w:szCs w:val="32"/>
        </w:rPr>
        <w:t xml:space="preserve">      </w:t>
      </w:r>
      <w:r w:rsidRPr="006717BA">
        <w:rPr>
          <w:rFonts w:ascii="Times New Roman" w:hAnsi="Times New Roman" w:cs="Times New Roman"/>
          <w:sz w:val="24"/>
          <w:szCs w:val="32"/>
        </w:rPr>
        <w:t>Для этого в процессе обучения должны быть созданы педагогические средства формирования коммуникативной компетенции. Уроки литературного чтения и русского языка являются наиболее подходящими для этого процесса.</w:t>
      </w:r>
    </w:p>
    <w:p w:rsidR="00147B69" w:rsidRPr="006717BA" w:rsidRDefault="00147B69" w:rsidP="001C3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6717BA">
        <w:rPr>
          <w:rFonts w:ascii="Times New Roman" w:hAnsi="Times New Roman" w:cs="Times New Roman"/>
          <w:sz w:val="24"/>
          <w:szCs w:val="32"/>
        </w:rPr>
        <w:t xml:space="preserve">      Следовательно, нужно найти такие дидактические методы и средства, чтобы коммуникативная компетенция формировалась у учащихся начальной школы и на уроках, и во внеурочной деятельности.</w:t>
      </w:r>
    </w:p>
    <w:p w:rsidR="00147B69" w:rsidRPr="006717BA" w:rsidRDefault="00147B69" w:rsidP="001C3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6717BA">
        <w:rPr>
          <w:rFonts w:ascii="Times New Roman" w:hAnsi="Times New Roman" w:cs="Times New Roman"/>
          <w:sz w:val="24"/>
          <w:szCs w:val="32"/>
        </w:rPr>
        <w:t xml:space="preserve">      Формирование коммуникативной компетенции становится потребностью системы начального образования, чтобы получить принципиально новые результаты.</w:t>
      </w:r>
    </w:p>
    <w:p w:rsidR="00147B69" w:rsidRPr="006717BA" w:rsidRDefault="00147B69" w:rsidP="001C3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32"/>
          <w:lang w:eastAsia="ru-RU"/>
        </w:rPr>
      </w:pPr>
      <w:r w:rsidRPr="006717BA">
        <w:rPr>
          <w:rFonts w:ascii="Times New Roman" w:hAnsi="Times New Roman" w:cs="Times New Roman"/>
          <w:sz w:val="24"/>
          <w:szCs w:val="32"/>
        </w:rPr>
        <w:t xml:space="preserve">      Именно поэтому я взяла тему для самообразования</w:t>
      </w:r>
      <w:r w:rsidR="00003979" w:rsidRPr="006717BA">
        <w:rPr>
          <w:rFonts w:ascii="Times New Roman" w:hAnsi="Times New Roman" w:cs="Times New Roman"/>
          <w:sz w:val="24"/>
          <w:szCs w:val="32"/>
        </w:rPr>
        <w:t xml:space="preserve">: «Формирование коммуникативных компетенций </w:t>
      </w:r>
      <w:r w:rsidRPr="006717BA">
        <w:rPr>
          <w:rFonts w:ascii="Times New Roman" w:hAnsi="Times New Roman" w:cs="Times New Roman"/>
          <w:sz w:val="24"/>
          <w:szCs w:val="32"/>
        </w:rPr>
        <w:t xml:space="preserve"> на уроках </w:t>
      </w:r>
      <w:r w:rsidR="00003979" w:rsidRPr="006717BA">
        <w:rPr>
          <w:rFonts w:ascii="Times New Roman" w:hAnsi="Times New Roman" w:cs="Times New Roman"/>
          <w:sz w:val="24"/>
          <w:szCs w:val="32"/>
        </w:rPr>
        <w:t>в начальной школе</w:t>
      </w:r>
      <w:r w:rsidRPr="006717BA">
        <w:rPr>
          <w:rFonts w:ascii="Times New Roman" w:hAnsi="Times New Roman" w:cs="Times New Roman"/>
          <w:sz w:val="24"/>
          <w:szCs w:val="32"/>
        </w:rPr>
        <w:t>».</w:t>
      </w:r>
    </w:p>
    <w:p w:rsidR="00E6140C" w:rsidRPr="006717BA" w:rsidRDefault="00E6140C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32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      </w:t>
      </w:r>
      <w:r w:rsidR="006717BA" w:rsidRPr="006717BA">
        <w:rPr>
          <w:rFonts w:ascii="Times New Roman" w:eastAsia="Times New Roman" w:hAnsi="Times New Roman" w:cs="Times New Roman"/>
          <w:sz w:val="24"/>
          <w:szCs w:val="32"/>
          <w:lang w:eastAsia="ru-RU"/>
        </w:rPr>
        <w:t xml:space="preserve">В этом </w:t>
      </w:r>
      <w:r w:rsidR="0096179B" w:rsidRPr="006717BA">
        <w:rPr>
          <w:rFonts w:ascii="Times New Roman" w:eastAsia="Times New Roman" w:hAnsi="Times New Roman" w:cs="Times New Roman"/>
          <w:sz w:val="24"/>
          <w:szCs w:val="32"/>
          <w:lang w:eastAsia="ru-RU"/>
        </w:rPr>
        <w:t>учебном году я начала работу над темой самообразования «Формирование коммуникативной компетенции учащихся на уроках русского языка и литературы».</w:t>
      </w:r>
    </w:p>
    <w:p w:rsidR="0014390E" w:rsidRPr="006717BA" w:rsidRDefault="00313CDF" w:rsidP="001C33F4">
      <w:pPr>
        <w:spacing w:after="0" w:line="240" w:lineRule="auto"/>
        <w:jc w:val="both"/>
        <w:rPr>
          <w:rFonts w:ascii="Times New Roman" w:hAnsi="Times New Roman" w:cs="Times New Roman"/>
          <w:sz w:val="24"/>
          <w:szCs w:val="32"/>
        </w:rPr>
      </w:pPr>
      <w:r w:rsidRPr="006717BA">
        <w:rPr>
          <w:rFonts w:ascii="Times New Roman" w:hAnsi="Times New Roman" w:cs="Times New Roman"/>
          <w:sz w:val="24"/>
          <w:szCs w:val="32"/>
        </w:rPr>
        <w:t xml:space="preserve">      В начальной школе особую значимость приобретает коммуникативная компетенция. В младшем школьном возрасте окончательно формируется внутренняя речь, монологическая речь, закладываются основы письменной речи. Формирование коммуникативной компетенции в начальной школе является условием успешности обучения младших школьников.</w:t>
      </w:r>
    </w:p>
    <w:p w:rsidR="003A1588" w:rsidRPr="006717BA" w:rsidRDefault="003A1588" w:rsidP="001C33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 xml:space="preserve">  Коммуникативный блок входит в состав основных видов универсальных учебных действий.  Коммуникативная компетентность имеет несколько аспектов или составляющих:</w:t>
      </w:r>
    </w:p>
    <w:p w:rsidR="003A1588" w:rsidRPr="006717BA" w:rsidRDefault="003A1588" w:rsidP="001C33F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>коммуникативная способность;</w:t>
      </w:r>
    </w:p>
    <w:p w:rsidR="003A1588" w:rsidRPr="006717BA" w:rsidRDefault="003A1588" w:rsidP="001C33F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>коммуникативное знание;</w:t>
      </w:r>
    </w:p>
    <w:p w:rsidR="003A1588" w:rsidRPr="006717BA" w:rsidRDefault="003A1588" w:rsidP="001C33F4">
      <w:pPr>
        <w:numPr>
          <w:ilvl w:val="0"/>
          <w:numId w:val="6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>коммуникативные умения.</w:t>
      </w:r>
    </w:p>
    <w:p w:rsidR="003A1588" w:rsidRPr="006717BA" w:rsidRDefault="003A1588" w:rsidP="001C33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b/>
          <w:bCs/>
          <w:sz w:val="24"/>
          <w:szCs w:val="32"/>
        </w:rPr>
        <w:t>Коммуникативная способность</w:t>
      </w:r>
      <w:r w:rsidRPr="006717BA">
        <w:rPr>
          <w:rFonts w:ascii="Times New Roman" w:eastAsia="Calibri" w:hAnsi="Times New Roman" w:cs="Times New Roman"/>
          <w:sz w:val="24"/>
          <w:szCs w:val="32"/>
        </w:rPr>
        <w:t xml:space="preserve"> - природная одарённость человека в общении, с одной стороны, и коммуникативная производительность с другой.</w:t>
      </w:r>
    </w:p>
    <w:p w:rsidR="003A1588" w:rsidRPr="006717BA" w:rsidRDefault="003A1588" w:rsidP="001C33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b/>
          <w:bCs/>
          <w:sz w:val="24"/>
          <w:szCs w:val="32"/>
        </w:rPr>
        <w:t>Коммуникативное знание</w:t>
      </w:r>
      <w:r w:rsidRPr="006717BA">
        <w:rPr>
          <w:rFonts w:ascii="Times New Roman" w:eastAsia="Calibri" w:hAnsi="Times New Roman" w:cs="Times New Roman"/>
          <w:sz w:val="24"/>
          <w:szCs w:val="32"/>
        </w:rPr>
        <w:t xml:space="preserve"> – это знание о том, что такое общение, каковы её виды, фазы, закономерности развития. К этой области относится и знание о степени развития у себя тех или иных коммуникативных умений и о том, какие методы эффективны именно в моём исполнении.</w:t>
      </w:r>
    </w:p>
    <w:p w:rsidR="003A1588" w:rsidRPr="006717BA" w:rsidRDefault="003A1588" w:rsidP="001C33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 xml:space="preserve">  Одним из важнейших умений современной личности, на мой взгляд, являются </w:t>
      </w:r>
      <w:r w:rsidRPr="006717BA">
        <w:rPr>
          <w:rFonts w:ascii="Times New Roman" w:eastAsia="Calibri" w:hAnsi="Times New Roman" w:cs="Times New Roman"/>
          <w:b/>
          <w:sz w:val="24"/>
          <w:szCs w:val="32"/>
        </w:rPr>
        <w:t>коммуникативные умения</w:t>
      </w:r>
      <w:r w:rsidRPr="006717BA">
        <w:rPr>
          <w:rFonts w:ascii="Times New Roman" w:eastAsia="Calibri" w:hAnsi="Times New Roman" w:cs="Times New Roman"/>
          <w:sz w:val="24"/>
          <w:szCs w:val="32"/>
        </w:rPr>
        <w:t xml:space="preserve">. Владение ими на высоком уровне позволяет эффективно взаимодействовать с другими людьми при различных видах деятельности.  Важно начать формирование коммуникативных умений именно в младшем школьном возрасте для поэтапного развития в дальнейшем. Активизация коммуникативной деятельности </w:t>
      </w:r>
      <w:r w:rsidRPr="006717BA">
        <w:rPr>
          <w:rFonts w:ascii="Times New Roman" w:eastAsia="Calibri" w:hAnsi="Times New Roman" w:cs="Times New Roman"/>
          <w:sz w:val="24"/>
          <w:szCs w:val="32"/>
        </w:rPr>
        <w:lastRenderedPageBreak/>
        <w:t xml:space="preserve">младших школьников предполагает процесс побуждения учащихся к энергичному, целенаправленному общению. Общение – неотъемлемая часть любого урока, поэтому формирование коммуникативных умений учащихся ведет к повышению качества </w:t>
      </w:r>
      <w:proofErr w:type="spellStart"/>
      <w:r w:rsidRPr="006717BA">
        <w:rPr>
          <w:rFonts w:ascii="Times New Roman" w:eastAsia="Calibri" w:hAnsi="Times New Roman" w:cs="Times New Roman"/>
          <w:sz w:val="24"/>
          <w:szCs w:val="32"/>
        </w:rPr>
        <w:t>учебно</w:t>
      </w:r>
      <w:proofErr w:type="spellEnd"/>
      <w:r w:rsidRPr="006717BA">
        <w:rPr>
          <w:rFonts w:ascii="Times New Roman" w:eastAsia="Calibri" w:hAnsi="Times New Roman" w:cs="Times New Roman"/>
          <w:sz w:val="24"/>
          <w:szCs w:val="32"/>
        </w:rPr>
        <w:t xml:space="preserve"> – воспитательного процесса.</w:t>
      </w:r>
    </w:p>
    <w:p w:rsidR="003A1588" w:rsidRPr="006717BA" w:rsidRDefault="003A1588" w:rsidP="001C33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 xml:space="preserve">  Главная цель активизации общения – формирование коммуникативной активности обучаемых, при которой наблюдается поиск нестандартных способов решения коммуникативных задач, гибкость и мобильность способов действий, переход к творческой деятельности.</w:t>
      </w:r>
    </w:p>
    <w:p w:rsidR="003A1588" w:rsidRPr="006717BA" w:rsidRDefault="003A1588" w:rsidP="001C33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 xml:space="preserve">  Коммуникативное развитие идет по разным линиям. Это количественное накопление (увеличение словарного запаса, объема высказывания) и качественные изменения (произношение, развитие связной речи, понимание обращенной речи). Однако</w:t>
      </w:r>
      <w:proofErr w:type="gramStart"/>
      <w:r w:rsidRPr="006717BA">
        <w:rPr>
          <w:rFonts w:ascii="Times New Roman" w:eastAsia="Calibri" w:hAnsi="Times New Roman" w:cs="Times New Roman"/>
          <w:sz w:val="24"/>
          <w:szCs w:val="32"/>
        </w:rPr>
        <w:t>,</w:t>
      </w:r>
      <w:proofErr w:type="gramEnd"/>
      <w:r w:rsidRPr="006717BA">
        <w:rPr>
          <w:rFonts w:ascii="Times New Roman" w:eastAsia="Calibri" w:hAnsi="Times New Roman" w:cs="Times New Roman"/>
          <w:sz w:val="24"/>
          <w:szCs w:val="32"/>
        </w:rPr>
        <w:t xml:space="preserve"> основным критерием интенсивности и успешности коммуникативного формирования личности является умение понимать, ставить и решать различные по характеру коммуникативные задачи, т.е. умение правильно и оптимально использовать свою речемыслительную деятельность в общении с другими людьми, средствами информации и с самим собой.</w:t>
      </w:r>
    </w:p>
    <w:p w:rsidR="00B80A00" w:rsidRPr="006717BA" w:rsidRDefault="003A1588" w:rsidP="001C33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 xml:space="preserve">   Введение комплекса специально организованных упражнений в уроки литературного чтения способствует получению устойчивых положительных результатов. Ситуация современного школьного обучения требует от ученика активного решения новых сложных коммуникативных задач: организации делового общения учеников друг с другом и с учителем по поводу изучаемого материала. Поэтому очень важно развивать у ребёнка высокие формы общения </w:t>
      </w:r>
      <w:proofErr w:type="gramStart"/>
      <w:r w:rsidRPr="006717BA">
        <w:rPr>
          <w:rFonts w:ascii="Times New Roman" w:eastAsia="Calibri" w:hAnsi="Times New Roman" w:cs="Times New Roman"/>
          <w:sz w:val="24"/>
          <w:szCs w:val="32"/>
        </w:rPr>
        <w:t>со</w:t>
      </w:r>
      <w:proofErr w:type="gramEnd"/>
      <w:r w:rsidRPr="006717BA">
        <w:rPr>
          <w:rFonts w:ascii="Times New Roman" w:eastAsia="Calibri" w:hAnsi="Times New Roman" w:cs="Times New Roman"/>
          <w:sz w:val="24"/>
          <w:szCs w:val="32"/>
        </w:rPr>
        <w:t xml:space="preserve">  взрослыми и сверстниками, что составляет предпосылку формирования нового типа взаимоотношения между учителем и учеником, между одноклассниками. Диалог, живое общение, тренинги, языковая коммуникация являются тем фундаментом, на котором будут </w:t>
      </w:r>
      <w:proofErr w:type="gramStart"/>
      <w:r w:rsidRPr="006717BA">
        <w:rPr>
          <w:rFonts w:ascii="Times New Roman" w:eastAsia="Calibri" w:hAnsi="Times New Roman" w:cs="Times New Roman"/>
          <w:sz w:val="24"/>
          <w:szCs w:val="32"/>
        </w:rPr>
        <w:t>расти</w:t>
      </w:r>
      <w:proofErr w:type="gramEnd"/>
      <w:r w:rsidRPr="006717BA">
        <w:rPr>
          <w:rFonts w:ascii="Times New Roman" w:eastAsia="Calibri" w:hAnsi="Times New Roman" w:cs="Times New Roman"/>
          <w:sz w:val="24"/>
          <w:szCs w:val="32"/>
        </w:rPr>
        <w:t xml:space="preserve"> и развиваться школьники. </w:t>
      </w:r>
    </w:p>
    <w:p w:rsidR="003A1588" w:rsidRPr="006717BA" w:rsidRDefault="00B80A00" w:rsidP="001C33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 xml:space="preserve">      </w:t>
      </w:r>
      <w:r w:rsidR="003A1588" w:rsidRPr="006717BA">
        <w:rPr>
          <w:rFonts w:ascii="Times New Roman" w:eastAsia="Calibri" w:hAnsi="Times New Roman" w:cs="Times New Roman"/>
          <w:sz w:val="24"/>
          <w:szCs w:val="32"/>
        </w:rPr>
        <w:t>Основная характеристика коммуникативного подхода в обучении – «учиться общению общаясь».</w:t>
      </w:r>
    </w:p>
    <w:p w:rsidR="003A1588" w:rsidRPr="006717BA" w:rsidRDefault="003A1588" w:rsidP="001C33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 xml:space="preserve">      Тренировка в общении в ходе учебного занятия даёт ученику возможность не только повысить свои учебные достижения, но и повлиять на  будущий профессиональный выбор.</w:t>
      </w:r>
    </w:p>
    <w:p w:rsidR="003A1588" w:rsidRPr="006717BA" w:rsidRDefault="003A1588" w:rsidP="001C33F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32"/>
          <w:u w:val="single"/>
        </w:rPr>
      </w:pPr>
      <w:r w:rsidRPr="006717BA">
        <w:rPr>
          <w:rFonts w:ascii="Times New Roman" w:eastAsia="Calibri" w:hAnsi="Times New Roman" w:cs="Times New Roman"/>
          <w:b/>
          <w:bCs/>
          <w:sz w:val="24"/>
          <w:szCs w:val="32"/>
          <w:u w:val="single"/>
        </w:rPr>
        <w:t>Основные формы учебной коммуникации</w:t>
      </w:r>
    </w:p>
    <w:p w:rsidR="003A1588" w:rsidRPr="006717BA" w:rsidRDefault="003A1588" w:rsidP="001C33F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>Монологические формы речевой коммуникации</w:t>
      </w:r>
    </w:p>
    <w:p w:rsidR="003A1588" w:rsidRPr="006717BA" w:rsidRDefault="003A1588" w:rsidP="001C33F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>Диалогические формы речевой коммуникации</w:t>
      </w:r>
    </w:p>
    <w:p w:rsidR="003A1588" w:rsidRPr="006717BA" w:rsidRDefault="003A1588" w:rsidP="001C33F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>Выступать с заранее подготовленной речью</w:t>
      </w:r>
    </w:p>
    <w:p w:rsidR="003A1588" w:rsidRPr="006717BA" w:rsidRDefault="003A1588" w:rsidP="001C33F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>Учебная беседа учителя и ученика</w:t>
      </w:r>
    </w:p>
    <w:p w:rsidR="003A1588" w:rsidRPr="006717BA" w:rsidRDefault="003A1588" w:rsidP="001C33F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>Рассказывать</w:t>
      </w:r>
    </w:p>
    <w:p w:rsidR="003A1588" w:rsidRPr="006717BA" w:rsidRDefault="003A1588" w:rsidP="001C33F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>Учебная беседа в парах</w:t>
      </w:r>
    </w:p>
    <w:p w:rsidR="003A1588" w:rsidRPr="006717BA" w:rsidRDefault="003A1588" w:rsidP="001C33F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>Пересказывать</w:t>
      </w:r>
    </w:p>
    <w:p w:rsidR="003A1588" w:rsidRPr="006717BA" w:rsidRDefault="003A1588" w:rsidP="001C33F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>Учебная беседа в группах</w:t>
      </w:r>
    </w:p>
    <w:p w:rsidR="003A1588" w:rsidRPr="006717BA" w:rsidRDefault="003A1588" w:rsidP="001C33F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>Спрашивать и задавать вопросы</w:t>
      </w:r>
    </w:p>
    <w:p w:rsidR="003A1588" w:rsidRPr="006717BA" w:rsidRDefault="003A1588" w:rsidP="001C33F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>Дискуссия</w:t>
      </w:r>
    </w:p>
    <w:p w:rsidR="003A1588" w:rsidRPr="006717BA" w:rsidRDefault="003A1588" w:rsidP="001C33F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>Сообщать</w:t>
      </w:r>
    </w:p>
    <w:p w:rsidR="003A1588" w:rsidRPr="006717BA" w:rsidRDefault="003A1588" w:rsidP="001C33F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>Ответы на вопросы</w:t>
      </w:r>
    </w:p>
    <w:p w:rsidR="003A1588" w:rsidRPr="006717BA" w:rsidRDefault="003A1588" w:rsidP="001C33F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>Отвечать на вопросы</w:t>
      </w:r>
    </w:p>
    <w:p w:rsidR="003A1588" w:rsidRPr="006717BA" w:rsidRDefault="003A1588" w:rsidP="001C33F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>Ролевая игра</w:t>
      </w:r>
    </w:p>
    <w:p w:rsidR="003A1588" w:rsidRPr="006717BA" w:rsidRDefault="003A1588" w:rsidP="001C33F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>Критиковать</w:t>
      </w:r>
    </w:p>
    <w:p w:rsidR="003A1588" w:rsidRPr="006717BA" w:rsidRDefault="003A1588" w:rsidP="001C33F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>Блиц - турнир</w:t>
      </w:r>
    </w:p>
    <w:p w:rsidR="003A1588" w:rsidRPr="006717BA" w:rsidRDefault="003A1588" w:rsidP="001C33F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>Доказывать и опровергать</w:t>
      </w:r>
    </w:p>
    <w:p w:rsidR="003A1588" w:rsidRPr="006717BA" w:rsidRDefault="003A1588" w:rsidP="001C33F4">
      <w:pPr>
        <w:numPr>
          <w:ilvl w:val="0"/>
          <w:numId w:val="7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>Защита проекта</w:t>
      </w:r>
    </w:p>
    <w:p w:rsidR="003A1588" w:rsidRPr="006717BA" w:rsidRDefault="003A1588" w:rsidP="001C33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3A1588" w:rsidRPr="006717BA" w:rsidRDefault="003A1588" w:rsidP="001C33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>Развитие речевой компетенции учащихся предполагает понимание учителем целей обучения речевому общению. Речевая компетенция формируется:</w:t>
      </w:r>
    </w:p>
    <w:p w:rsidR="003A1588" w:rsidRPr="006717BA" w:rsidRDefault="003A1588" w:rsidP="001C33F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lastRenderedPageBreak/>
        <w:t>через обучение содержанию предмета;</w:t>
      </w:r>
    </w:p>
    <w:p w:rsidR="003A1588" w:rsidRPr="006717BA" w:rsidRDefault="003A1588" w:rsidP="001C33F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>через развитие прикладных исследовательских умений;</w:t>
      </w:r>
    </w:p>
    <w:p w:rsidR="003A1588" w:rsidRPr="006717BA" w:rsidRDefault="003A1588" w:rsidP="001C33F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>через развитие социально – коммуникативных умений;</w:t>
      </w:r>
    </w:p>
    <w:p w:rsidR="003A1588" w:rsidRPr="006717BA" w:rsidRDefault="003A1588" w:rsidP="001C33F4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>через личностно – ориентированный аспект учебной коммуникации.</w:t>
      </w:r>
    </w:p>
    <w:p w:rsidR="003A1588" w:rsidRPr="006717BA" w:rsidRDefault="003A1588" w:rsidP="001C33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>Возможности урока, способствующие развитию коммуникативной культуры ученика, огромны. Для того</w:t>
      </w:r>
      <w:proofErr w:type="gramStart"/>
      <w:r w:rsidRPr="006717BA">
        <w:rPr>
          <w:rFonts w:ascii="Times New Roman" w:eastAsia="Calibri" w:hAnsi="Times New Roman" w:cs="Times New Roman"/>
          <w:sz w:val="24"/>
          <w:szCs w:val="32"/>
        </w:rPr>
        <w:t>,</w:t>
      </w:r>
      <w:proofErr w:type="gramEnd"/>
      <w:r w:rsidRPr="006717BA">
        <w:rPr>
          <w:rFonts w:ascii="Times New Roman" w:eastAsia="Calibri" w:hAnsi="Times New Roman" w:cs="Times New Roman"/>
          <w:sz w:val="24"/>
          <w:szCs w:val="32"/>
        </w:rPr>
        <w:t xml:space="preserve"> чтобы учащиеся могли научиться </w:t>
      </w:r>
      <w:proofErr w:type="spellStart"/>
      <w:r w:rsidRPr="006717BA">
        <w:rPr>
          <w:rFonts w:ascii="Times New Roman" w:eastAsia="Calibri" w:hAnsi="Times New Roman" w:cs="Times New Roman"/>
          <w:sz w:val="24"/>
          <w:szCs w:val="32"/>
        </w:rPr>
        <w:t>коммуницировать</w:t>
      </w:r>
      <w:proofErr w:type="spellEnd"/>
      <w:r w:rsidRPr="006717BA">
        <w:rPr>
          <w:rFonts w:ascii="Times New Roman" w:eastAsia="Calibri" w:hAnsi="Times New Roman" w:cs="Times New Roman"/>
          <w:sz w:val="24"/>
          <w:szCs w:val="32"/>
        </w:rPr>
        <w:t xml:space="preserve"> в рамках школьного урока, их нужно учить это делать именно на школьном уроке.</w:t>
      </w:r>
    </w:p>
    <w:p w:rsidR="003A1588" w:rsidRPr="006717BA" w:rsidRDefault="003A1588" w:rsidP="001C33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>Способствовать этому может продуманная концепция развития школьной коммуникации, которая имеет  следующие этапы:</w:t>
      </w:r>
    </w:p>
    <w:p w:rsidR="003A1588" w:rsidRPr="006717BA" w:rsidRDefault="003A1588" w:rsidP="001C33F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32"/>
        </w:rPr>
      </w:pPr>
      <w:r w:rsidRPr="006717BA">
        <w:rPr>
          <w:rFonts w:ascii="Times New Roman" w:eastAsia="Calibri" w:hAnsi="Times New Roman" w:cs="Times New Roman"/>
          <w:b/>
          <w:bCs/>
          <w:sz w:val="24"/>
          <w:szCs w:val="32"/>
        </w:rPr>
        <w:t>Этапы</w:t>
      </w:r>
    </w:p>
    <w:p w:rsidR="003A1588" w:rsidRPr="006717BA" w:rsidRDefault="003A1588" w:rsidP="001C33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 xml:space="preserve"> Умения, отрабатываемые под руководством учителя</w:t>
      </w:r>
    </w:p>
    <w:p w:rsidR="003A1588" w:rsidRPr="006717BA" w:rsidRDefault="003A1588" w:rsidP="001C33F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32"/>
          <w:u w:val="single"/>
        </w:rPr>
      </w:pPr>
      <w:r w:rsidRPr="006717BA">
        <w:rPr>
          <w:rFonts w:ascii="Times New Roman" w:eastAsia="Calibri" w:hAnsi="Times New Roman" w:cs="Times New Roman"/>
          <w:b/>
          <w:bCs/>
          <w:sz w:val="24"/>
          <w:szCs w:val="32"/>
          <w:u w:val="single"/>
        </w:rPr>
        <w:t>1 этап</w:t>
      </w:r>
    </w:p>
    <w:p w:rsidR="003A1588" w:rsidRPr="006717BA" w:rsidRDefault="003A1588" w:rsidP="001C33F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>Готовность учащихся участвовать в  общении на уроке</w:t>
      </w:r>
    </w:p>
    <w:p w:rsidR="003A1588" w:rsidRPr="006717BA" w:rsidRDefault="003A1588" w:rsidP="001C33F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>Отвечать на вопросы, давая при этом исчерпывающий ответ</w:t>
      </w:r>
    </w:p>
    <w:p w:rsidR="003A1588" w:rsidRPr="006717BA" w:rsidRDefault="003A1588" w:rsidP="001C33F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>Задавать вопросы, следя за содержанием работы над проблемой или темой</w:t>
      </w:r>
    </w:p>
    <w:p w:rsidR="003A1588" w:rsidRPr="006717BA" w:rsidRDefault="003A1588" w:rsidP="001C33F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>Комментировать вопросы и ответы</w:t>
      </w:r>
    </w:p>
    <w:p w:rsidR="003A1588" w:rsidRPr="006717BA" w:rsidRDefault="003A1588" w:rsidP="001C33F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>Делать сообщения</w:t>
      </w:r>
    </w:p>
    <w:p w:rsidR="003A1588" w:rsidRPr="006717BA" w:rsidRDefault="003A1588" w:rsidP="001C33F4">
      <w:pPr>
        <w:numPr>
          <w:ilvl w:val="0"/>
          <w:numId w:val="9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>Рассказывать логично и последовательно</w:t>
      </w:r>
    </w:p>
    <w:p w:rsidR="003A1588" w:rsidRPr="006717BA" w:rsidRDefault="003A1588" w:rsidP="001C33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3A1588" w:rsidRPr="006717BA" w:rsidRDefault="003A1588" w:rsidP="001C33F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32"/>
          <w:u w:val="single"/>
        </w:rPr>
      </w:pPr>
      <w:r w:rsidRPr="006717BA">
        <w:rPr>
          <w:rFonts w:ascii="Times New Roman" w:eastAsia="Calibri" w:hAnsi="Times New Roman" w:cs="Times New Roman"/>
          <w:b/>
          <w:bCs/>
          <w:sz w:val="24"/>
          <w:szCs w:val="32"/>
          <w:u w:val="single"/>
        </w:rPr>
        <w:t>2 этап</w:t>
      </w:r>
    </w:p>
    <w:p w:rsidR="003A1588" w:rsidRPr="006717BA" w:rsidRDefault="003A1588" w:rsidP="001C33F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>Простота и чёткость речевого высказывания</w:t>
      </w:r>
    </w:p>
    <w:p w:rsidR="003A1588" w:rsidRPr="006717BA" w:rsidRDefault="003A1588" w:rsidP="001C33F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>Отработка умения сделать своё высказывание понятным каждому человеку</w:t>
      </w:r>
    </w:p>
    <w:p w:rsidR="003A1588" w:rsidRPr="006717BA" w:rsidRDefault="003A1588" w:rsidP="001C33F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>Умение высказывать свою мысль образно, ярко и кратко</w:t>
      </w:r>
    </w:p>
    <w:p w:rsidR="003A1588" w:rsidRPr="006717BA" w:rsidRDefault="003A1588" w:rsidP="001C33F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>Умение использовать примеры, подтверждающие высказывание</w:t>
      </w:r>
    </w:p>
    <w:p w:rsidR="003A1588" w:rsidRPr="006717BA" w:rsidRDefault="003A1588" w:rsidP="001C33F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>Умение использовать риторические вопросы</w:t>
      </w:r>
    </w:p>
    <w:p w:rsidR="003A1588" w:rsidRPr="006717BA" w:rsidRDefault="003A1588" w:rsidP="001C33F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>Умение вступать в контакт с партнёром и собеседником</w:t>
      </w:r>
    </w:p>
    <w:p w:rsidR="003A1588" w:rsidRPr="006717BA" w:rsidRDefault="003A1588" w:rsidP="001C33F4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>Умение регулировать громкость и скорость речевого высказывания</w:t>
      </w:r>
    </w:p>
    <w:p w:rsidR="003A1588" w:rsidRPr="006717BA" w:rsidRDefault="003A1588" w:rsidP="001C33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3A1588" w:rsidRPr="006717BA" w:rsidRDefault="003A1588" w:rsidP="001C33F4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32"/>
          <w:u w:val="single"/>
        </w:rPr>
      </w:pPr>
      <w:r w:rsidRPr="006717BA">
        <w:rPr>
          <w:rFonts w:ascii="Times New Roman" w:eastAsia="Calibri" w:hAnsi="Times New Roman" w:cs="Times New Roman"/>
          <w:b/>
          <w:bCs/>
          <w:sz w:val="24"/>
          <w:szCs w:val="32"/>
          <w:u w:val="single"/>
        </w:rPr>
        <w:t>3 этап</w:t>
      </w:r>
    </w:p>
    <w:p w:rsidR="003A1588" w:rsidRPr="006717BA" w:rsidRDefault="003A1588" w:rsidP="001C33F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>Умение вести беседу в паре, в группе</w:t>
      </w:r>
    </w:p>
    <w:p w:rsidR="003A1588" w:rsidRPr="006717BA" w:rsidRDefault="003A1588" w:rsidP="001C33F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>Умение поддерживать беседу</w:t>
      </w:r>
    </w:p>
    <w:p w:rsidR="003A1588" w:rsidRPr="006717BA" w:rsidRDefault="003A1588" w:rsidP="001C33F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>Умение вести конструктивный диалог</w:t>
      </w:r>
    </w:p>
    <w:p w:rsidR="003A1588" w:rsidRPr="006717BA" w:rsidRDefault="003A1588" w:rsidP="001C33F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>Умение построить дискуссию и вести её</w:t>
      </w:r>
    </w:p>
    <w:p w:rsidR="003A1588" w:rsidRPr="006717BA" w:rsidRDefault="003A1588" w:rsidP="001C33F4">
      <w:pPr>
        <w:numPr>
          <w:ilvl w:val="0"/>
          <w:numId w:val="1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>Умение участвовать в конференциях, играх и турнирах</w:t>
      </w:r>
      <w:r w:rsidR="00B80A00" w:rsidRPr="006717BA">
        <w:rPr>
          <w:rFonts w:ascii="Times New Roman" w:eastAsia="Calibri" w:hAnsi="Times New Roman" w:cs="Times New Roman"/>
          <w:sz w:val="24"/>
          <w:szCs w:val="32"/>
        </w:rPr>
        <w:t>.</w:t>
      </w:r>
    </w:p>
    <w:p w:rsidR="00B80A00" w:rsidRPr="006717BA" w:rsidRDefault="00B80A00" w:rsidP="00B80A00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32"/>
        </w:rPr>
      </w:pPr>
    </w:p>
    <w:p w:rsidR="006717BA" w:rsidRPr="006717BA" w:rsidRDefault="003A1588" w:rsidP="001C33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 xml:space="preserve">            Работа по подготовке школьников к общению включает в себя несколько аспектов: развитие определённых особенностей мышления и речи учащихся, формирование у них определённых социальных установок и коммуникативных умений. Человек может эффективно участвовать в процессе коммуникации, если он владеет набором необходимых средств. </w:t>
      </w:r>
    </w:p>
    <w:p w:rsidR="003A1588" w:rsidRPr="006717BA" w:rsidRDefault="003A1588" w:rsidP="001C33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 xml:space="preserve">К средствам коммуникации, в первую очередь, относится речь, в которой  объединяются тесно связанные друг с другом функции: выразительная </w:t>
      </w:r>
      <w:proofErr w:type="gramStart"/>
      <w:r w:rsidRPr="006717BA">
        <w:rPr>
          <w:rFonts w:ascii="Times New Roman" w:eastAsia="Calibri" w:hAnsi="Times New Roman" w:cs="Times New Roman"/>
          <w:sz w:val="24"/>
          <w:szCs w:val="32"/>
        </w:rPr>
        <w:t xml:space="preserve">( </w:t>
      </w:r>
      <w:proofErr w:type="gramEnd"/>
      <w:r w:rsidRPr="006717BA">
        <w:rPr>
          <w:rFonts w:ascii="Times New Roman" w:eastAsia="Calibri" w:hAnsi="Times New Roman" w:cs="Times New Roman"/>
          <w:sz w:val="24"/>
          <w:szCs w:val="32"/>
        </w:rPr>
        <w:t xml:space="preserve">с помощью которой отражаются соответствующие состояния говорящего субъекта), </w:t>
      </w:r>
      <w:proofErr w:type="spellStart"/>
      <w:r w:rsidRPr="006717BA">
        <w:rPr>
          <w:rFonts w:ascii="Times New Roman" w:eastAsia="Calibri" w:hAnsi="Times New Roman" w:cs="Times New Roman"/>
          <w:sz w:val="24"/>
          <w:szCs w:val="32"/>
        </w:rPr>
        <w:t>аппеляционная</w:t>
      </w:r>
      <w:proofErr w:type="spellEnd"/>
      <w:r w:rsidRPr="006717BA">
        <w:rPr>
          <w:rFonts w:ascii="Times New Roman" w:eastAsia="Calibri" w:hAnsi="Times New Roman" w:cs="Times New Roman"/>
          <w:sz w:val="24"/>
          <w:szCs w:val="32"/>
        </w:rPr>
        <w:t xml:space="preserve"> (посредством которой «другой» побуждается к действию) и изобразительная ( посредством её «другому» изображается, сообщается положение вещей).</w:t>
      </w:r>
    </w:p>
    <w:p w:rsidR="003A1588" w:rsidRPr="006717BA" w:rsidRDefault="003A1588" w:rsidP="001C33F4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>Реализация названных функций прямо связана с тем, насколько свободно человек владеет речью.</w:t>
      </w:r>
    </w:p>
    <w:p w:rsidR="0014390E" w:rsidRPr="006717BA" w:rsidRDefault="003A1588" w:rsidP="006717BA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32"/>
        </w:rPr>
      </w:pPr>
      <w:r w:rsidRPr="006717BA">
        <w:rPr>
          <w:rFonts w:ascii="Times New Roman" w:eastAsia="Calibri" w:hAnsi="Times New Roman" w:cs="Times New Roman"/>
          <w:sz w:val="24"/>
          <w:szCs w:val="32"/>
        </w:rPr>
        <w:t>«Много на земле живых существ. Из них только человек обладает даром речи. Даром слова»,</w:t>
      </w:r>
      <w:r w:rsidR="006717BA" w:rsidRPr="006717BA">
        <w:rPr>
          <w:rFonts w:ascii="Times New Roman" w:eastAsia="Calibri" w:hAnsi="Times New Roman" w:cs="Times New Roman"/>
          <w:sz w:val="24"/>
          <w:szCs w:val="32"/>
        </w:rPr>
        <w:t xml:space="preserve"> </w:t>
      </w:r>
      <w:proofErr w:type="gramStart"/>
      <w:r w:rsidRPr="006717BA">
        <w:rPr>
          <w:rFonts w:ascii="Times New Roman" w:eastAsia="Calibri" w:hAnsi="Times New Roman" w:cs="Times New Roman"/>
          <w:sz w:val="24"/>
          <w:szCs w:val="32"/>
        </w:rPr>
        <w:t>-п</w:t>
      </w:r>
      <w:proofErr w:type="gramEnd"/>
      <w:r w:rsidRPr="006717BA">
        <w:rPr>
          <w:rFonts w:ascii="Times New Roman" w:eastAsia="Calibri" w:hAnsi="Times New Roman" w:cs="Times New Roman"/>
          <w:sz w:val="24"/>
          <w:szCs w:val="32"/>
        </w:rPr>
        <w:t xml:space="preserve">исал Л. Успенский. Развивать этот «дар», чтобы язык ребёнка как можно реже «заплетался», сделать так, чтобы его мысли «не выскакивали растрёпанными и </w:t>
      </w:r>
      <w:r w:rsidRPr="006717BA">
        <w:rPr>
          <w:rFonts w:ascii="Times New Roman" w:eastAsia="Calibri" w:hAnsi="Times New Roman" w:cs="Times New Roman"/>
          <w:sz w:val="24"/>
          <w:szCs w:val="32"/>
        </w:rPr>
        <w:lastRenderedPageBreak/>
        <w:t>полуодетыми», научить наслаждаться красотой устного и письменного слова, почувствовать его истинный смысл, в наше время необходимо.</w:t>
      </w:r>
    </w:p>
    <w:p w:rsidR="00891AC6" w:rsidRPr="006717BA" w:rsidRDefault="00891AC6" w:rsidP="006717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Для создания эмоционально – благоприятной ситуации на уроке литературного чтения использую:</w:t>
      </w:r>
    </w:p>
    <w:p w:rsidR="00891AC6" w:rsidRPr="006717BA" w:rsidRDefault="00891AC6" w:rsidP="006717B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игровые приёмы;</w:t>
      </w:r>
    </w:p>
    <w:p w:rsidR="00891AC6" w:rsidRPr="006717BA" w:rsidRDefault="00891AC6" w:rsidP="006717BA">
      <w:pPr>
        <w:numPr>
          <w:ilvl w:val="0"/>
          <w:numId w:val="13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задания, направленные на развитие литературных способностей и творческого воображения.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1. «Рассказ от первого лица»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- рассказать от лица лисы о том, как она угощала журавля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повествование от имени предмета: «История из жизни горошинки»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2. «Комплимент»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- сказать комплимент сказочному, литературному герою (похвали)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3. «Сказка в заданном ключе»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- введение в название сказки нового объекта, например «Колобок и воздушный шарик» сочинить новую сказку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4. «Изменение сказочной развязки»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придумать другое окончание сказки, рассказа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Виды заданий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Серьёзное внимание уделяю развитию устной речи учащихся. С этой целью предлагаю такие задания.</w:t>
      </w:r>
    </w:p>
    <w:p w:rsidR="00891AC6" w:rsidRPr="006717BA" w:rsidRDefault="00891AC6" w:rsidP="006717BA">
      <w:pPr>
        <w:numPr>
          <w:ilvl w:val="0"/>
          <w:numId w:val="14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Найди речевые ошибки и исправь их.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Утром моя сестра выглядела красивее, чем обычно, потому что </w:t>
      </w:r>
      <w:proofErr w:type="gramStart"/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proofErr w:type="gramEnd"/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ней</w:t>
      </w:r>
      <w:proofErr w:type="gramEnd"/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сегодня день рождения. Я подготовился заранее. Ещё вечером я долго </w:t>
      </w:r>
      <w:proofErr w:type="spellStart"/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ложил</w:t>
      </w:r>
      <w:proofErr w:type="spellEnd"/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свои подарки в </w:t>
      </w:r>
      <w:proofErr w:type="spellStart"/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ейный</w:t>
      </w:r>
      <w:proofErr w:type="spellEnd"/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портфель: откроет – удивиться!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2. Ксения сказала, что позвонит со школы, и ушла. Она боялась опоздать, потому что ихняя учительница очень строгая.</w:t>
      </w:r>
    </w:p>
    <w:p w:rsidR="00891AC6" w:rsidRPr="006717BA" w:rsidRDefault="00891AC6" w:rsidP="006717BA">
      <w:pPr>
        <w:numPr>
          <w:ilvl w:val="0"/>
          <w:numId w:val="15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Исправь ошибки, допущенные в произношении слов. Правильный ответ напиши рядом на строчке.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Сколько времени? -----------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 сходите на следующей остановке? ----------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Кто крайний? -----------</w:t>
      </w:r>
    </w:p>
    <w:p w:rsidR="00891AC6" w:rsidRPr="006717BA" w:rsidRDefault="00891AC6" w:rsidP="006717BA">
      <w:pPr>
        <w:numPr>
          <w:ilvl w:val="0"/>
          <w:numId w:val="16"/>
        </w:numPr>
        <w:shd w:val="clear" w:color="auto" w:fill="FFFFFF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какой последовательности нужно расположить предложения, чтобы получился текст.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А. Родились они в снежном облаке над землёй.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Б. Жили – были снежинки.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В. Все они были похожи друг на друга, как сёстры, но у каждой был свой наряд.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Г. Одна была совсем как звёздочка с шестью лучами.</w:t>
      </w:r>
    </w:p>
    <w:p w:rsidR="00891AC6" w:rsidRPr="006717BA" w:rsidRDefault="00891AC6" w:rsidP="006717B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А, Б, В</w:t>
      </w:r>
      <w:proofErr w:type="gramStart"/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       3. </w:t>
      </w:r>
      <w:proofErr w:type="gramStart"/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, А, В, Г</w:t>
      </w:r>
    </w:p>
    <w:p w:rsidR="00891AC6" w:rsidRPr="006717BA" w:rsidRDefault="00891AC6" w:rsidP="006717BA">
      <w:pPr>
        <w:shd w:val="clear" w:color="auto" w:fill="FFFFFF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В, Г, А       4. </w:t>
      </w:r>
      <w:proofErr w:type="gramStart"/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Б</w:t>
      </w:r>
      <w:proofErr w:type="gramEnd"/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, В, Г, А</w:t>
      </w:r>
    </w:p>
    <w:p w:rsidR="00891AC6" w:rsidRPr="006717BA" w:rsidRDefault="001C33F4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91AC6"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своей работе широко применяю творческие игры, способствующие формированию коммуникативных умений.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Речевые упражнения</w:t>
      </w: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: необычные вопросы, задания на различение (выбрать один правильный ответ из 3–4 предложенных и обосновать), задания на воспроизведение небольших текстов, задания на перечисление фактов.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Ассоциативные упражнения</w:t>
      </w: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: подбор рифм, сочинение загадок.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Дети сочиняют загадки, потом они сравниваются с другими загадками об этих же предметах, чтобы ученики видели разнообразие описаний, ассоциаций, восприятий одного и того же предмета. В ходе обсуждения ребята пришли к выводу, что в загадках предмет не называется, но он сравнивается, описывается. В загадках называются главные признаки предмета, и есть рифма. Таким образом, на практическом уровне идёт усвоение метафоры, сравнения и развитие ассоциативного мышления.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Она падает с небес,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Ручейком бежит сквозь лес.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Бьёт из-под земли ключом,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Лежит снегом под окном.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Ходит, бродит по коврам,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Водит носом по углам.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Где прошёл, там пыли нет.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Пыль и сор – его обед.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Рефлексивные упражнения: сталкивание мнений</w:t>
      </w: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(Кто больше понравился из героев?</w:t>
      </w:r>
      <w:proofErr w:type="gramEnd"/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Почему?), попробуй предположить по названию, о чём будет рассказ?</w:t>
      </w:r>
      <w:proofErr w:type="gramEnd"/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Дж. </w:t>
      </w:r>
      <w:proofErr w:type="spellStart"/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Родари</w:t>
      </w:r>
      <w:proofErr w:type="spellEnd"/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«Скакалка-палка». Что обозначает это слово? (высказывания детей: старинная игра, считалка, необычное животное, присказка).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Интерпретация: рассматривание картин, рисунки детей по представлению. Каждый рисунок дети защищают. Расскажи, что ты нарисовал?</w:t>
      </w:r>
    </w:p>
    <w:p w:rsidR="00B80A00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Цел</w:t>
      </w:r>
      <w:proofErr w:type="gramStart"/>
      <w:r w:rsidRPr="00671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ь</w:t>
      </w: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–</w:t>
      </w:r>
      <w:proofErr w:type="gramEnd"/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раскрепостить детей, научить их не бояться говорить. </w:t>
      </w:r>
    </w:p>
    <w:p w:rsidR="00891AC6" w:rsidRPr="006717BA" w:rsidRDefault="00B80A00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91AC6"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уроках литературного чтения предусматриваю такие задания, которые ставят ребенка в ситуацию, где необходимо высказать своё мнение.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итоге учащийся умеет: поддерживать дискуссию адекватно ситуации; владеть невербальными средствами коммуникации (манера, жесты, громкость голоса); задавать вопросы, подготовить небольшую речь, не отклоняться от темы, структурировать сообщение.</w:t>
      </w:r>
    </w:p>
    <w:p w:rsidR="00B80A00" w:rsidRPr="006717BA" w:rsidRDefault="00B80A00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Правила ведения диалога.</w:t>
      </w:r>
    </w:p>
    <w:p w:rsidR="00B80A00" w:rsidRPr="006717BA" w:rsidRDefault="00B80A00" w:rsidP="006717BA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Любое мнение ценно;</w:t>
      </w:r>
    </w:p>
    <w:p w:rsidR="00B80A00" w:rsidRPr="006717BA" w:rsidRDefault="00B80A00" w:rsidP="006717BA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Ты имеешь право на любую реакцию, кроме невнимания;</w:t>
      </w:r>
    </w:p>
    <w:p w:rsidR="00B80A00" w:rsidRPr="006717BA" w:rsidRDefault="00B80A00" w:rsidP="006717BA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Повернись так, чтобы видеть лицо </w:t>
      </w:r>
      <w:proofErr w:type="gramStart"/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говорящего</w:t>
      </w:r>
      <w:proofErr w:type="gramEnd"/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B80A00" w:rsidRPr="006717BA" w:rsidRDefault="00B80A00" w:rsidP="006717BA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Хочешь говорить - подними руку;</w:t>
      </w:r>
    </w:p>
    <w:p w:rsidR="00B80A00" w:rsidRPr="006717BA" w:rsidRDefault="00B80A00" w:rsidP="006717BA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Обращение начинается с имени;</w:t>
      </w:r>
    </w:p>
    <w:p w:rsidR="00B80A00" w:rsidRPr="006717BA" w:rsidRDefault="00B80A00" w:rsidP="006717BA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Критика должна быть тактичной;</w:t>
      </w:r>
    </w:p>
    <w:p w:rsidR="00B80A00" w:rsidRPr="006717BA" w:rsidRDefault="00B80A00" w:rsidP="006717BA">
      <w:pPr>
        <w:pStyle w:val="a3"/>
        <w:numPr>
          <w:ilvl w:val="0"/>
          <w:numId w:val="39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Голос - твой божественный дар, умей им владеть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Способствуют развитию коммуникативных умений творческие игры</w:t>
      </w: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Цель – научить детей составлять небольшие выступления, использовать язык в соответствии с ситуацией, не отклоняться от </w:t>
      </w:r>
      <w:proofErr w:type="spellStart"/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темы</w:t>
      </w:r>
      <w:proofErr w:type="gramStart"/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.и</w:t>
      </w:r>
      <w:proofErr w:type="gramEnd"/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гры</w:t>
      </w:r>
      <w:proofErr w:type="spellEnd"/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учебного характера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Типы коммуникативных игр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 учебного характера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Игры, имитирующие телевизионные игры, детские игры, ролевые игры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«Авторская сказка»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«Цветик - </w:t>
      </w:r>
      <w:proofErr w:type="spellStart"/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семицветик</w:t>
      </w:r>
      <w:proofErr w:type="spellEnd"/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«Угадай, кто я?»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«Испорченный телефон»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«Фраза по кругу»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«Магазин»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«От первого лица»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Предметная игра «Что? Где? Когда?»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«Цепочка»</w:t>
      </w:r>
    </w:p>
    <w:p w:rsid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Речевые упражнения: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придумай продолжение текста; рассказ, где все слова на одну букву («Тавтограммы»)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Ксюша купила кировский кефир, килограмм картошки и кусок красной кеты.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Ксюша капнула каплю кефира на край красной кофты, которую купила крёстная.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• Катерина, Кот Кеша кушал кусок красной кеты. (Ксюша М.)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Мыслительные упражнения: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задания на анализ и синтез;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задания на сравнения (сравнение характеристики героев, их внешнего вида, описания природы и.т.д.)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Интерпретация: ролевые и ситуативные игры, инсценировки.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Обычно игры организуются от коллективны</w:t>
      </w:r>
      <w:proofErr w:type="gramStart"/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х(</w:t>
      </w:r>
      <w:proofErr w:type="gramEnd"/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участвуют все ученики) к групповым(какая группа желает изображать) и только потом к индивидуальным. Такая организация работы снимает страх перед публичным выступлением.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Эффективными для развития коммуникативных способностей считаются следующие вопросы: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уроках использую </w:t>
      </w:r>
      <w:proofErr w:type="spellStart"/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вопросно</w:t>
      </w:r>
      <w:proofErr w:type="spellEnd"/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–ответную форму, как одно из средств формирования коммуникативных способностей учащихся. Наиболее эффективными для развития коммуникативных способностей считаются следующие виды вопросов:</w:t>
      </w:r>
    </w:p>
    <w:p w:rsidR="002F2F0C" w:rsidRPr="006717BA" w:rsidRDefault="002F2F0C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 </w:t>
      </w:r>
      <w:proofErr w:type="spellStart"/>
      <w:r w:rsidRPr="006717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Тренинговые</w:t>
      </w:r>
      <w:proofErr w:type="spellEnd"/>
      <w:r w:rsidRPr="006717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вопросы </w:t>
      </w:r>
    </w:p>
    <w:p w:rsidR="002F2F0C" w:rsidRPr="006717BA" w:rsidRDefault="002F2F0C" w:rsidP="006717B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Учащиеся усваивают алгоритм выполнения учебных действий. </w:t>
      </w:r>
    </w:p>
    <w:p w:rsidR="002F2F0C" w:rsidRPr="006717BA" w:rsidRDefault="002F2F0C" w:rsidP="006717B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Конструктивные вопросы.</w:t>
      </w: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Требуют поиска ответа с опорой на имеющийся уже опыт, а также самостоятельной формулировки ответа. </w:t>
      </w:r>
    </w:p>
    <w:p w:rsidR="00B80A00" w:rsidRPr="006717BA" w:rsidRDefault="002F2F0C" w:rsidP="006717BA">
      <w:pPr>
        <w:shd w:val="clear" w:color="auto" w:fill="FFFFFF"/>
        <w:spacing w:after="198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Альтернативные вопросы.</w:t>
      </w: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Используются при тестированном опросе, когда нужно выбрать правильный ответ и доказать его.</w:t>
      </w:r>
    </w:p>
    <w:p w:rsidR="002F2F0C" w:rsidRPr="006717BA" w:rsidRDefault="002F2F0C" w:rsidP="006717B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6717BA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Наводящий вопрос.</w:t>
      </w: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Вопрос-подсказка. С его помощью учени</w:t>
      </w:r>
      <w:r w:rsid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быстрее ориентируется и </w:t>
      </w:r>
      <w:proofErr w:type="spellStart"/>
      <w:r w:rsid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форму</w:t>
      </w: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ирует</w:t>
      </w:r>
      <w:proofErr w:type="spellEnd"/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ответ</w:t>
      </w:r>
    </w:p>
    <w:p w:rsidR="001C33F4" w:rsidRPr="006717BA" w:rsidRDefault="007C5A43" w:rsidP="006717BA">
      <w:pPr>
        <w:pStyle w:val="a3"/>
        <w:spacing w:after="0" w:line="240" w:lineRule="auto"/>
        <w:ind w:left="0" w:right="-185"/>
        <w:jc w:val="both"/>
        <w:rPr>
          <w:rFonts w:ascii="Times New Roman" w:hAnsi="Times New Roman" w:cs="Times New Roman"/>
          <w:sz w:val="24"/>
          <w:szCs w:val="24"/>
        </w:rPr>
      </w:pPr>
      <w:r w:rsidRPr="006717BA">
        <w:rPr>
          <w:rFonts w:ascii="Times New Roman" w:hAnsi="Times New Roman" w:cs="Times New Roman"/>
          <w:sz w:val="24"/>
          <w:szCs w:val="24"/>
        </w:rPr>
        <w:t xml:space="preserve">После изучения басен И.А.Крылова и </w:t>
      </w:r>
      <w:r w:rsidR="001C33F4" w:rsidRPr="006717BA">
        <w:rPr>
          <w:rFonts w:ascii="Times New Roman" w:hAnsi="Times New Roman" w:cs="Times New Roman"/>
          <w:sz w:val="24"/>
          <w:szCs w:val="24"/>
        </w:rPr>
        <w:t xml:space="preserve">Л.Н. Толстого ребята сочиняли </w:t>
      </w:r>
      <w:proofErr w:type="spellStart"/>
      <w:r w:rsidR="001C33F4" w:rsidRPr="006717BA">
        <w:rPr>
          <w:rFonts w:ascii="Times New Roman" w:hAnsi="Times New Roman" w:cs="Times New Roman"/>
          <w:sz w:val="24"/>
          <w:szCs w:val="24"/>
        </w:rPr>
        <w:t>си</w:t>
      </w:r>
      <w:r w:rsidRPr="006717BA">
        <w:rPr>
          <w:rFonts w:ascii="Times New Roman" w:hAnsi="Times New Roman" w:cs="Times New Roman"/>
          <w:sz w:val="24"/>
          <w:szCs w:val="24"/>
        </w:rPr>
        <w:t>нквейны</w:t>
      </w:r>
      <w:proofErr w:type="spellEnd"/>
      <w:r w:rsidRPr="006717BA">
        <w:rPr>
          <w:rFonts w:ascii="Times New Roman" w:hAnsi="Times New Roman" w:cs="Times New Roman"/>
          <w:sz w:val="24"/>
          <w:szCs w:val="24"/>
        </w:rPr>
        <w:t>.</w:t>
      </w:r>
      <w:r w:rsidR="001C33F4" w:rsidRPr="006717BA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="001C33F4" w:rsidRPr="006717BA">
        <w:rPr>
          <w:rFonts w:ascii="Times New Roman" w:hAnsi="Times New Roman" w:cs="Times New Roman"/>
          <w:b/>
          <w:sz w:val="24"/>
          <w:szCs w:val="24"/>
        </w:rPr>
        <w:t>Синквейн</w:t>
      </w:r>
      <w:proofErr w:type="spellEnd"/>
      <w:r w:rsidR="001C33F4" w:rsidRPr="006717BA">
        <w:rPr>
          <w:rFonts w:ascii="Times New Roman" w:hAnsi="Times New Roman" w:cs="Times New Roman"/>
          <w:sz w:val="24"/>
          <w:szCs w:val="24"/>
        </w:rPr>
        <w:t xml:space="preserve"> (от французского слова «</w:t>
      </w:r>
      <w:proofErr w:type="spellStart"/>
      <w:r w:rsidR="001C33F4" w:rsidRPr="006717BA">
        <w:rPr>
          <w:rFonts w:ascii="Times New Roman" w:hAnsi="Times New Roman" w:cs="Times New Roman"/>
          <w:sz w:val="24"/>
          <w:szCs w:val="24"/>
        </w:rPr>
        <w:t>cing</w:t>
      </w:r>
      <w:proofErr w:type="spellEnd"/>
      <w:r w:rsidR="001C33F4" w:rsidRPr="006717BA">
        <w:rPr>
          <w:rFonts w:ascii="Times New Roman" w:hAnsi="Times New Roman" w:cs="Times New Roman"/>
          <w:sz w:val="24"/>
          <w:szCs w:val="24"/>
        </w:rPr>
        <w:t xml:space="preserve">» – пять) - это стихотворение, состоящее из пяти строк. </w:t>
      </w:r>
      <w:proofErr w:type="spellStart"/>
      <w:r w:rsidR="001C33F4" w:rsidRPr="006717BA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="001C33F4" w:rsidRPr="006717BA">
        <w:rPr>
          <w:rFonts w:ascii="Times New Roman" w:hAnsi="Times New Roman" w:cs="Times New Roman"/>
          <w:sz w:val="24"/>
          <w:szCs w:val="24"/>
        </w:rPr>
        <w:t xml:space="preserve"> может быть </w:t>
      </w:r>
      <w:proofErr w:type="gramStart"/>
      <w:r w:rsidR="001C33F4" w:rsidRPr="006717BA">
        <w:rPr>
          <w:rFonts w:ascii="Times New Roman" w:hAnsi="Times New Roman" w:cs="Times New Roman"/>
          <w:sz w:val="24"/>
          <w:szCs w:val="24"/>
        </w:rPr>
        <w:t>предложен</w:t>
      </w:r>
      <w:proofErr w:type="gramEnd"/>
      <w:r w:rsidR="001C33F4" w:rsidRPr="006717BA">
        <w:rPr>
          <w:rFonts w:ascii="Times New Roman" w:hAnsi="Times New Roman" w:cs="Times New Roman"/>
          <w:sz w:val="24"/>
          <w:szCs w:val="24"/>
        </w:rPr>
        <w:t xml:space="preserve">, как индивидуальное самостоятельное задание; для работы в парах; реже как коллективное творчество. Границы предметной области зависят от гибкости воображения учителя. Обычно </w:t>
      </w:r>
      <w:proofErr w:type="spellStart"/>
      <w:r w:rsidR="001C33F4" w:rsidRPr="006717BA">
        <w:rPr>
          <w:rFonts w:ascii="Times New Roman" w:hAnsi="Times New Roman" w:cs="Times New Roman"/>
          <w:sz w:val="24"/>
          <w:szCs w:val="24"/>
        </w:rPr>
        <w:t>синквейн</w:t>
      </w:r>
      <w:proofErr w:type="spellEnd"/>
      <w:r w:rsidR="001C33F4" w:rsidRPr="006717BA">
        <w:rPr>
          <w:rFonts w:ascii="Times New Roman" w:hAnsi="Times New Roman" w:cs="Times New Roman"/>
          <w:sz w:val="24"/>
          <w:szCs w:val="24"/>
        </w:rPr>
        <w:t xml:space="preserve"> используется на стадии рефлексии, хотя может быть </w:t>
      </w:r>
      <w:proofErr w:type="gramStart"/>
      <w:r w:rsidR="001C33F4" w:rsidRPr="006717BA">
        <w:rPr>
          <w:rFonts w:ascii="Times New Roman" w:hAnsi="Times New Roman" w:cs="Times New Roman"/>
          <w:sz w:val="24"/>
          <w:szCs w:val="24"/>
        </w:rPr>
        <w:t>дан</w:t>
      </w:r>
      <w:proofErr w:type="gramEnd"/>
      <w:r w:rsidR="001C33F4" w:rsidRPr="006717BA">
        <w:rPr>
          <w:rFonts w:ascii="Times New Roman" w:hAnsi="Times New Roman" w:cs="Times New Roman"/>
          <w:sz w:val="24"/>
          <w:szCs w:val="24"/>
        </w:rPr>
        <w:t xml:space="preserve"> и как нетрадиционная форма на стадии вызова. </w:t>
      </w:r>
    </w:p>
    <w:p w:rsidR="001C33F4" w:rsidRPr="006717BA" w:rsidRDefault="001C33F4" w:rsidP="006717BA">
      <w:pPr>
        <w:pStyle w:val="a3"/>
        <w:spacing w:after="0" w:line="240" w:lineRule="auto"/>
        <w:ind w:left="0" w:right="-185"/>
        <w:jc w:val="both"/>
        <w:rPr>
          <w:rFonts w:ascii="Times New Roman" w:hAnsi="Times New Roman" w:cs="Times New Roman"/>
          <w:sz w:val="24"/>
          <w:szCs w:val="24"/>
        </w:rPr>
      </w:pPr>
      <w:r w:rsidRPr="006717BA">
        <w:rPr>
          <w:rFonts w:ascii="Times New Roman" w:hAnsi="Times New Roman" w:cs="Times New Roman"/>
          <w:sz w:val="24"/>
          <w:szCs w:val="24"/>
        </w:rPr>
        <w:t xml:space="preserve">Правила написания </w:t>
      </w:r>
      <w:proofErr w:type="spellStart"/>
      <w:r w:rsidRPr="006717BA">
        <w:rPr>
          <w:rFonts w:ascii="Times New Roman" w:hAnsi="Times New Roman" w:cs="Times New Roman"/>
          <w:sz w:val="24"/>
          <w:szCs w:val="24"/>
        </w:rPr>
        <w:t>синквейна</w:t>
      </w:r>
      <w:proofErr w:type="spellEnd"/>
      <w:r w:rsidRPr="006717B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1C33F4" w:rsidRPr="006717BA" w:rsidRDefault="001C33F4" w:rsidP="006717BA">
      <w:pPr>
        <w:pStyle w:val="a3"/>
        <w:numPr>
          <w:ilvl w:val="0"/>
          <w:numId w:val="33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6717BA">
        <w:rPr>
          <w:rFonts w:ascii="Times New Roman" w:hAnsi="Times New Roman" w:cs="Times New Roman"/>
          <w:sz w:val="24"/>
          <w:szCs w:val="24"/>
        </w:rPr>
        <w:t xml:space="preserve">(первая строка – тема стихотворения, выраженная ОДНИМ словом, обычно именем существительным); </w:t>
      </w:r>
    </w:p>
    <w:p w:rsidR="001C33F4" w:rsidRPr="006717BA" w:rsidRDefault="001C33F4" w:rsidP="006717BA">
      <w:pPr>
        <w:pStyle w:val="a3"/>
        <w:numPr>
          <w:ilvl w:val="0"/>
          <w:numId w:val="33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6717BA">
        <w:rPr>
          <w:rFonts w:ascii="Times New Roman" w:hAnsi="Times New Roman" w:cs="Times New Roman"/>
          <w:sz w:val="24"/>
          <w:szCs w:val="24"/>
        </w:rPr>
        <w:t xml:space="preserve">(вторая строка – описание темы в ДВУХ словах, как правило, именами прилагательными); </w:t>
      </w:r>
    </w:p>
    <w:p w:rsidR="001C33F4" w:rsidRPr="006717BA" w:rsidRDefault="001C33F4" w:rsidP="006717BA">
      <w:pPr>
        <w:pStyle w:val="a3"/>
        <w:numPr>
          <w:ilvl w:val="0"/>
          <w:numId w:val="33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6717BA">
        <w:rPr>
          <w:rFonts w:ascii="Times New Roman" w:hAnsi="Times New Roman" w:cs="Times New Roman"/>
          <w:sz w:val="24"/>
          <w:szCs w:val="24"/>
        </w:rPr>
        <w:t xml:space="preserve">(третья строка – описание действия в рамках этой темы ТРЕМЯ словами, обычно глаголами); </w:t>
      </w:r>
    </w:p>
    <w:p w:rsidR="001C33F4" w:rsidRPr="006717BA" w:rsidRDefault="001C33F4" w:rsidP="006717BA">
      <w:pPr>
        <w:pStyle w:val="a3"/>
        <w:numPr>
          <w:ilvl w:val="0"/>
          <w:numId w:val="33"/>
        </w:numPr>
        <w:spacing w:after="0" w:line="240" w:lineRule="auto"/>
        <w:ind w:right="-185"/>
        <w:jc w:val="both"/>
        <w:rPr>
          <w:rFonts w:ascii="Times New Roman" w:hAnsi="Times New Roman" w:cs="Times New Roman"/>
          <w:sz w:val="24"/>
          <w:szCs w:val="24"/>
        </w:rPr>
      </w:pPr>
      <w:r w:rsidRPr="006717BA">
        <w:rPr>
          <w:rFonts w:ascii="Times New Roman" w:hAnsi="Times New Roman" w:cs="Times New Roman"/>
          <w:sz w:val="24"/>
          <w:szCs w:val="24"/>
        </w:rPr>
        <w:t xml:space="preserve">(четвертая строка – фраза из ЧЕТЫРЕХ слов, выражающая отношение автора к данной теме); </w:t>
      </w:r>
    </w:p>
    <w:p w:rsidR="001C33F4" w:rsidRPr="006717BA" w:rsidRDefault="001C33F4" w:rsidP="006717BA">
      <w:pPr>
        <w:pStyle w:val="a3"/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BA">
        <w:rPr>
          <w:rFonts w:ascii="Times New Roman" w:hAnsi="Times New Roman" w:cs="Times New Roman"/>
          <w:sz w:val="24"/>
          <w:szCs w:val="24"/>
        </w:rPr>
        <w:t>(пятая строка – ОДНО слово – синоним к первому, на эмоционально-образном или философско-обобщенном уровне повторяющее суть темы).</w:t>
      </w:r>
    </w:p>
    <w:p w:rsidR="007C5A43" w:rsidRPr="006717BA" w:rsidRDefault="007C5A43" w:rsidP="006717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A43" w:rsidRPr="006717BA" w:rsidRDefault="007C5A43" w:rsidP="006717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17BA"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6717BA">
        <w:rPr>
          <w:rFonts w:ascii="Times New Roman" w:hAnsi="Times New Roman" w:cs="Times New Roman"/>
          <w:b/>
          <w:i/>
          <w:sz w:val="24"/>
          <w:szCs w:val="24"/>
        </w:rPr>
        <w:t>Мышь.</w:t>
      </w:r>
      <w:r w:rsidR="00692CE1" w:rsidRPr="006717BA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</w:t>
      </w:r>
    </w:p>
    <w:p w:rsidR="007C5A43" w:rsidRPr="006717BA" w:rsidRDefault="007C5A43" w:rsidP="006717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BA">
        <w:rPr>
          <w:rFonts w:ascii="Times New Roman" w:hAnsi="Times New Roman" w:cs="Times New Roman"/>
          <w:sz w:val="24"/>
          <w:szCs w:val="24"/>
        </w:rPr>
        <w:t xml:space="preserve"> Добрая, благодарная. </w:t>
      </w:r>
    </w:p>
    <w:p w:rsidR="007C5A43" w:rsidRPr="006717BA" w:rsidRDefault="00692CE1" w:rsidP="006717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BA">
        <w:rPr>
          <w:rFonts w:ascii="Times New Roman" w:hAnsi="Times New Roman" w:cs="Times New Roman"/>
          <w:sz w:val="24"/>
          <w:szCs w:val="24"/>
        </w:rPr>
        <w:t xml:space="preserve"> </w:t>
      </w:r>
      <w:r w:rsidR="007C5A43" w:rsidRPr="006717BA">
        <w:rPr>
          <w:rFonts w:ascii="Times New Roman" w:hAnsi="Times New Roman" w:cs="Times New Roman"/>
          <w:sz w:val="24"/>
          <w:szCs w:val="24"/>
        </w:rPr>
        <w:t>Пробежала, умоляла, спасла.</w:t>
      </w:r>
    </w:p>
    <w:p w:rsidR="007C5A43" w:rsidRPr="006717BA" w:rsidRDefault="007C5A43" w:rsidP="006717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BA">
        <w:rPr>
          <w:rFonts w:ascii="Times New Roman" w:hAnsi="Times New Roman" w:cs="Times New Roman"/>
          <w:sz w:val="24"/>
          <w:szCs w:val="24"/>
        </w:rPr>
        <w:t xml:space="preserve"> Она освободила сильного льва.</w:t>
      </w:r>
    </w:p>
    <w:p w:rsidR="007C5A43" w:rsidRPr="006717BA" w:rsidRDefault="007C5A43" w:rsidP="006717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BA">
        <w:rPr>
          <w:rFonts w:ascii="Times New Roman" w:hAnsi="Times New Roman" w:cs="Times New Roman"/>
          <w:sz w:val="24"/>
          <w:szCs w:val="24"/>
        </w:rPr>
        <w:t xml:space="preserve"> Спасительница. </w:t>
      </w:r>
    </w:p>
    <w:p w:rsidR="007C5A43" w:rsidRPr="006717BA" w:rsidRDefault="007C5A43" w:rsidP="006717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C5A43" w:rsidRPr="006717BA" w:rsidRDefault="007C5A43" w:rsidP="006717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6717BA">
        <w:rPr>
          <w:rFonts w:ascii="Times New Roman" w:hAnsi="Times New Roman" w:cs="Times New Roman"/>
          <w:b/>
          <w:i/>
          <w:sz w:val="24"/>
          <w:szCs w:val="24"/>
        </w:rPr>
        <w:t xml:space="preserve">           Ворона.</w:t>
      </w:r>
    </w:p>
    <w:p w:rsidR="007C5A43" w:rsidRPr="006717BA" w:rsidRDefault="007C5A43" w:rsidP="006717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BA">
        <w:rPr>
          <w:rFonts w:ascii="Times New Roman" w:hAnsi="Times New Roman" w:cs="Times New Roman"/>
          <w:sz w:val="24"/>
          <w:szCs w:val="24"/>
        </w:rPr>
        <w:t xml:space="preserve"> Доверчивая, глупая. </w:t>
      </w:r>
    </w:p>
    <w:p w:rsidR="007C5A43" w:rsidRPr="006717BA" w:rsidRDefault="00692CE1" w:rsidP="006717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BA">
        <w:rPr>
          <w:rFonts w:ascii="Times New Roman" w:hAnsi="Times New Roman" w:cs="Times New Roman"/>
          <w:sz w:val="24"/>
          <w:szCs w:val="24"/>
        </w:rPr>
        <w:t xml:space="preserve"> </w:t>
      </w:r>
      <w:r w:rsidR="007C5A43" w:rsidRPr="006717BA">
        <w:rPr>
          <w:rFonts w:ascii="Times New Roman" w:hAnsi="Times New Roman" w:cs="Times New Roman"/>
          <w:sz w:val="24"/>
          <w:szCs w:val="24"/>
        </w:rPr>
        <w:t xml:space="preserve">Нашла, взгромоздилась, уронила. </w:t>
      </w:r>
    </w:p>
    <w:p w:rsidR="007C5A43" w:rsidRPr="006717BA" w:rsidRDefault="00692CE1" w:rsidP="006717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BA">
        <w:rPr>
          <w:rFonts w:ascii="Times New Roman" w:hAnsi="Times New Roman" w:cs="Times New Roman"/>
          <w:sz w:val="24"/>
          <w:szCs w:val="24"/>
        </w:rPr>
        <w:t xml:space="preserve"> </w:t>
      </w:r>
      <w:r w:rsidR="007C5A43" w:rsidRPr="006717BA">
        <w:rPr>
          <w:rFonts w:ascii="Times New Roman" w:hAnsi="Times New Roman" w:cs="Times New Roman"/>
          <w:sz w:val="24"/>
          <w:szCs w:val="24"/>
        </w:rPr>
        <w:t>Она поверила хитрой лисе.</w:t>
      </w:r>
    </w:p>
    <w:p w:rsidR="002F2F0C" w:rsidRPr="006717BA" w:rsidRDefault="007C5A43" w:rsidP="006717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B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717BA">
        <w:rPr>
          <w:rFonts w:ascii="Times New Roman" w:hAnsi="Times New Roman" w:cs="Times New Roman"/>
          <w:sz w:val="24"/>
          <w:szCs w:val="24"/>
        </w:rPr>
        <w:t>Простофиля</w:t>
      </w:r>
      <w:proofErr w:type="gramEnd"/>
      <w:r w:rsidRPr="006717BA">
        <w:rPr>
          <w:rFonts w:ascii="Times New Roman" w:hAnsi="Times New Roman" w:cs="Times New Roman"/>
          <w:sz w:val="24"/>
          <w:szCs w:val="24"/>
        </w:rPr>
        <w:t>.</w:t>
      </w:r>
    </w:p>
    <w:p w:rsidR="00BB0BE2" w:rsidRPr="006717BA" w:rsidRDefault="00BB0BE2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91AC6" w:rsidRPr="006717BA" w:rsidRDefault="00891AC6" w:rsidP="006717BA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Большое значение в развитии коммуникативных компетенций младших школьников имеет проектно-исследовательская деятельность.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Одним из видов групповой работы учащихся на уроках литературного чтения является создание творческих проектов.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такую возможность предоставляет курс литературного чтения в УМК  «Школа России» 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Задачи проектов: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1) научиться самостоятельной работе с различными видами информационных источников;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2) развивать умение анализировать, отбирать, сравнивать и классифицировать полученную информацию;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3) овладеть навыками творческого применения добытых знаний и их практического использования в жизни.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первом классе по лит</w:t>
      </w:r>
      <w:r w:rsidR="00B80A00" w:rsidRPr="00671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ературному чтению мною проведены</w:t>
      </w:r>
      <w:r w:rsidRPr="00671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следующие проекты: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«Живая азбука»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«Создаём музей «Город букв»</w:t>
      </w:r>
    </w:p>
    <w:p w:rsidR="00891AC6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«Составляем азбуку загадок».</w:t>
      </w:r>
    </w:p>
    <w:p w:rsidR="003F14E2" w:rsidRPr="006717BA" w:rsidRDefault="00891AC6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втором классе:</w:t>
      </w:r>
    </w:p>
    <w:p w:rsidR="003F14E2" w:rsidRPr="006717BA" w:rsidRDefault="003F14E2" w:rsidP="006717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7BA">
        <w:rPr>
          <w:rFonts w:ascii="Times New Roman" w:eastAsia="Calibri" w:hAnsi="Times New Roman" w:cs="Times New Roman"/>
          <w:sz w:val="24"/>
          <w:szCs w:val="24"/>
        </w:rPr>
        <w:t xml:space="preserve"> «Пишем статью в школьную стенгазету»</w:t>
      </w:r>
    </w:p>
    <w:p w:rsidR="003F14E2" w:rsidRPr="006717BA" w:rsidRDefault="003F14E2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7BA">
        <w:rPr>
          <w:rFonts w:ascii="Times New Roman" w:eastAsia="Calibri" w:hAnsi="Times New Roman" w:cs="Times New Roman"/>
          <w:sz w:val="24"/>
          <w:szCs w:val="24"/>
        </w:rPr>
        <w:t>«День Победы-9 Мая»</w:t>
      </w:r>
    </w:p>
    <w:p w:rsidR="00891AC6" w:rsidRPr="006717BA" w:rsidRDefault="00891AC6" w:rsidP="006717B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третьем классе:</w:t>
      </w:r>
    </w:p>
    <w:p w:rsidR="00650090" w:rsidRPr="006717BA" w:rsidRDefault="00650090" w:rsidP="006717BA">
      <w:pPr>
        <w:shd w:val="clear" w:color="auto" w:fill="FFFFFF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7BA">
        <w:rPr>
          <w:rFonts w:ascii="Times New Roman" w:eastAsia="Calibri" w:hAnsi="Times New Roman" w:cs="Times New Roman"/>
          <w:sz w:val="24"/>
          <w:szCs w:val="24"/>
        </w:rPr>
        <w:t>«Сочинение докучных сказок</w:t>
      </w:r>
      <w:proofErr w:type="gramStart"/>
      <w:r w:rsidRPr="006717BA">
        <w:rPr>
          <w:rFonts w:ascii="Times New Roman" w:eastAsia="Calibri" w:hAnsi="Times New Roman" w:cs="Times New Roman"/>
          <w:sz w:val="24"/>
          <w:szCs w:val="24"/>
        </w:rPr>
        <w:t>.»</w:t>
      </w:r>
      <w:proofErr w:type="gramEnd"/>
    </w:p>
    <w:p w:rsidR="00650090" w:rsidRPr="006717BA" w:rsidRDefault="00650090" w:rsidP="006717BA">
      <w:pPr>
        <w:spacing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7BA"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r w:rsidRPr="006717BA">
        <w:rPr>
          <w:rFonts w:ascii="Times New Roman" w:eastAsia="Calibri" w:hAnsi="Times New Roman" w:cs="Times New Roman"/>
          <w:sz w:val="24"/>
          <w:szCs w:val="24"/>
        </w:rPr>
        <w:t>«Сочиняем волшебную сказку».</w:t>
      </w:r>
    </w:p>
    <w:p w:rsidR="003F14E2" w:rsidRPr="006717BA" w:rsidRDefault="00B80A00" w:rsidP="006717B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3F14E2" w:rsidRPr="006717BA">
        <w:rPr>
          <w:rFonts w:ascii="Times New Roman" w:eastAsia="Calibri" w:hAnsi="Times New Roman" w:cs="Times New Roman"/>
          <w:sz w:val="24"/>
          <w:szCs w:val="24"/>
        </w:rPr>
        <w:t>Сочинение-миниатюра «О чем расскажут осенние листья».</w:t>
      </w:r>
    </w:p>
    <w:p w:rsidR="00F124E8" w:rsidRPr="006717BA" w:rsidRDefault="00891AC6" w:rsidP="006717B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1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четвертом классе:</w:t>
      </w:r>
      <w:r w:rsidR="00F124E8" w:rsidRPr="006717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91AC6" w:rsidRPr="006717BA" w:rsidRDefault="00F124E8" w:rsidP="006717B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17BA">
        <w:rPr>
          <w:rFonts w:ascii="Times New Roman" w:hAnsi="Times New Roman" w:cs="Times New Roman"/>
          <w:sz w:val="24"/>
          <w:szCs w:val="24"/>
        </w:rPr>
        <w:t>« Природа и мы»</w:t>
      </w:r>
    </w:p>
    <w:p w:rsidR="00891AC6" w:rsidRPr="006717BA" w:rsidRDefault="00F124E8" w:rsidP="006717B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«Они защищали Родину»</w:t>
      </w:r>
    </w:p>
    <w:p w:rsidR="00891AC6" w:rsidRPr="006717BA" w:rsidRDefault="00B80A00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="00891AC6"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проектах представлены пословицы,</w:t>
      </w:r>
      <w:r w:rsidR="00806CE8"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стихи, песни</w:t>
      </w:r>
      <w:r w:rsidR="00891AC6"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афоризмы,</w:t>
      </w:r>
      <w:r w:rsidR="00650090"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сказки</w:t>
      </w:r>
      <w:proofErr w:type="gramStart"/>
      <w:r w:rsidR="00650090"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,</w:t>
      </w:r>
      <w:proofErr w:type="gramEnd"/>
      <w:r w:rsidR="00650090"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статьи, сочинения-миниатюры, литературные композиции,</w:t>
      </w:r>
      <w:r w:rsidR="00891AC6"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рисунки, кроссворды и оригинальные творческие находки детей и родителей.</w:t>
      </w:r>
    </w:p>
    <w:p w:rsidR="00891AC6" w:rsidRPr="006717BA" w:rsidRDefault="00891AC6" w:rsidP="006717BA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BA">
        <w:rPr>
          <w:rFonts w:ascii="Times New Roman" w:hAnsi="Times New Roman" w:cs="Times New Roman"/>
          <w:sz w:val="24"/>
          <w:szCs w:val="24"/>
        </w:rPr>
        <w:t xml:space="preserve">Творчество – сложный психологический процесс, затрагивающий непосредственно мышление, воображение. Основными видами деятельности по развитию творческих способностей являются: </w:t>
      </w:r>
    </w:p>
    <w:p w:rsidR="00891AC6" w:rsidRPr="006717BA" w:rsidRDefault="00891AC6" w:rsidP="006717BA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BA">
        <w:rPr>
          <w:rFonts w:ascii="Times New Roman" w:hAnsi="Times New Roman" w:cs="Times New Roman"/>
          <w:sz w:val="24"/>
          <w:szCs w:val="24"/>
        </w:rPr>
        <w:t>Работа над сочинениями</w:t>
      </w:r>
    </w:p>
    <w:p w:rsidR="00891AC6" w:rsidRPr="006717BA" w:rsidRDefault="00891AC6" w:rsidP="006717BA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BA">
        <w:rPr>
          <w:rFonts w:ascii="Times New Roman" w:hAnsi="Times New Roman" w:cs="Times New Roman"/>
          <w:sz w:val="24"/>
          <w:szCs w:val="24"/>
        </w:rPr>
        <w:t>Сочинение сказок</w:t>
      </w:r>
    </w:p>
    <w:p w:rsidR="00891AC6" w:rsidRPr="006717BA" w:rsidRDefault="00891AC6" w:rsidP="006717BA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BA">
        <w:rPr>
          <w:rFonts w:ascii="Times New Roman" w:hAnsi="Times New Roman" w:cs="Times New Roman"/>
          <w:sz w:val="24"/>
          <w:szCs w:val="24"/>
        </w:rPr>
        <w:t>Драматизация и словесное рисование</w:t>
      </w:r>
    </w:p>
    <w:p w:rsidR="00BB0BE2" w:rsidRPr="006717BA" w:rsidRDefault="00891AC6" w:rsidP="006717BA">
      <w:pPr>
        <w:pStyle w:val="a3"/>
        <w:numPr>
          <w:ilvl w:val="0"/>
          <w:numId w:val="20"/>
        </w:num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BA">
        <w:rPr>
          <w:rFonts w:ascii="Times New Roman" w:hAnsi="Times New Roman" w:cs="Times New Roman"/>
          <w:sz w:val="24"/>
          <w:szCs w:val="24"/>
        </w:rPr>
        <w:t>Сочинение стихотворений.</w:t>
      </w:r>
    </w:p>
    <w:p w:rsidR="00F124E8" w:rsidRPr="006717BA" w:rsidRDefault="00F124E8" w:rsidP="006717B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Развитие коммуникативной компетентности младших  школьников на уроках русского языка</w:t>
      </w:r>
    </w:p>
    <w:p w:rsidR="00F124E8" w:rsidRPr="006717BA" w:rsidRDefault="00F124E8" w:rsidP="006717BA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своей работе я  уделяю большое внимание развитию коммуникативных компетенций младших школьников, мыслительных операций: сравнения, классификации, обобщения, </w:t>
      </w:r>
      <w:proofErr w:type="spellStart"/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анализирования</w:t>
      </w:r>
      <w:proofErr w:type="spellEnd"/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, сопоставления. С этой целью используются следующие задания:</w:t>
      </w:r>
    </w:p>
    <w:p w:rsidR="00F124E8" w:rsidRPr="006717BA" w:rsidRDefault="00F124E8" w:rsidP="006717B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разбор слов по составу;</w:t>
      </w:r>
    </w:p>
    <w:p w:rsidR="00F124E8" w:rsidRPr="006717BA" w:rsidRDefault="00F124E8" w:rsidP="006717B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выделение группы слов с одинаковым корнем;</w:t>
      </w:r>
    </w:p>
    <w:p w:rsidR="00F124E8" w:rsidRPr="006717BA" w:rsidRDefault="00F124E8" w:rsidP="006717B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слов с одинаковыми приставками и без приставок, объединение  их в группы;</w:t>
      </w:r>
    </w:p>
    <w:p w:rsidR="00F124E8" w:rsidRPr="006717BA" w:rsidRDefault="00F124E8" w:rsidP="006717B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нахождение слов с одинаковыми суффиксами;</w:t>
      </w:r>
    </w:p>
    <w:p w:rsidR="00F124E8" w:rsidRPr="006717BA" w:rsidRDefault="00F124E8" w:rsidP="006717BA">
      <w:pPr>
        <w:pStyle w:val="a3"/>
        <w:numPr>
          <w:ilvl w:val="0"/>
          <w:numId w:val="3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объяснение лексического значения слов.</w:t>
      </w:r>
    </w:p>
    <w:p w:rsidR="00A55865" w:rsidRPr="006717BA" w:rsidRDefault="00A55865" w:rsidP="006717BA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55865" w:rsidRPr="006717BA" w:rsidRDefault="00A55865" w:rsidP="006717BA">
      <w:p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Можно использовать следующие приёмы работы над значением слова:</w:t>
      </w:r>
    </w:p>
    <w:p w:rsidR="00A55865" w:rsidRPr="006717BA" w:rsidRDefault="00A55865" w:rsidP="006717BA">
      <w:pPr>
        <w:pStyle w:val="a3"/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словообразовательный анализ, на основе которого выясняется значение слова. В начальных классах обычно задаётся вопрос: «От какого слова образовано это слово?»</w:t>
      </w:r>
    </w:p>
    <w:p w:rsidR="00A55865" w:rsidRPr="006717BA" w:rsidRDefault="00A55865" w:rsidP="006717BA">
      <w:pPr>
        <w:pStyle w:val="a3"/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сопоставление слов с целью выяснения различий, для разграничения значений паронимов: земляника и землянка;</w:t>
      </w:r>
    </w:p>
    <w:p w:rsidR="00A55865" w:rsidRPr="006717BA" w:rsidRDefault="00A55865" w:rsidP="006717BA">
      <w:pPr>
        <w:pStyle w:val="a3"/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показ предмета, беседы о рассматриваемых предметах (название, назначение, детали предмета, особенности внешнего вида, характерные действия с ним);</w:t>
      </w:r>
    </w:p>
    <w:p w:rsidR="00A55865" w:rsidRPr="006717BA" w:rsidRDefault="00A55865" w:rsidP="006717BA">
      <w:pPr>
        <w:pStyle w:val="a3"/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подбора синонимов: </w:t>
      </w:r>
      <w:proofErr w:type="gramStart"/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хороший</w:t>
      </w:r>
      <w:proofErr w:type="gramEnd"/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прекрасный, большой - огромный;</w:t>
      </w:r>
    </w:p>
    <w:p w:rsidR="00A55865" w:rsidRPr="006717BA" w:rsidRDefault="00A55865" w:rsidP="006717BA">
      <w:pPr>
        <w:pStyle w:val="a3"/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подбор антонимической пары: старт – финиш, хорошо – плохо.</w:t>
      </w:r>
    </w:p>
    <w:p w:rsidR="00A55865" w:rsidRPr="006717BA" w:rsidRDefault="00A55865" w:rsidP="006717BA">
      <w:pPr>
        <w:pStyle w:val="a3"/>
        <w:numPr>
          <w:ilvl w:val="0"/>
          <w:numId w:val="36"/>
        </w:numPr>
        <w:shd w:val="clear" w:color="auto" w:fill="FFFFFF"/>
        <w:spacing w:after="15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работа с многозначными словами: идут часы – идут дети – идёт строительство.</w:t>
      </w:r>
    </w:p>
    <w:p w:rsidR="00F124E8" w:rsidRPr="006717BA" w:rsidRDefault="001C33F4" w:rsidP="00671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BA">
        <w:rPr>
          <w:rFonts w:ascii="Times New Roman" w:hAnsi="Times New Roman" w:cs="Times New Roman"/>
          <w:sz w:val="24"/>
          <w:szCs w:val="24"/>
        </w:rPr>
        <w:t xml:space="preserve">      </w:t>
      </w:r>
      <w:r w:rsidR="00F124E8" w:rsidRPr="006717BA">
        <w:rPr>
          <w:rFonts w:ascii="Times New Roman" w:hAnsi="Times New Roman" w:cs="Times New Roman"/>
          <w:sz w:val="24"/>
          <w:szCs w:val="24"/>
        </w:rPr>
        <w:t>Большое внимание уделяю  практической направленности обучения русскому языку, сотрудничеству с  детьми, организации учебного диалога, созданию проблемных ситуаций, использованию творческих заданий. Все это помогает активизировать и формировать основные компоненты учебной  деятельности.</w:t>
      </w:r>
    </w:p>
    <w:p w:rsidR="00207713" w:rsidRPr="006717BA" w:rsidRDefault="00207713" w:rsidP="006717B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1.Какой новый звук появился? Назови звук, который изменил слово.</w:t>
      </w:r>
    </w:p>
    <w:p w:rsidR="00207713" w:rsidRPr="006717BA" w:rsidRDefault="00207713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17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СЫЧ – СЫР – СЫТ – СЫН – САН – СОН – СОР – СОМ – СОК – СУК – СУП – СУД – САД – САМ</w:t>
      </w:r>
      <w:proofErr w:type="gramEnd"/>
    </w:p>
    <w:p w:rsidR="00207713" w:rsidRPr="006717BA" w:rsidRDefault="00207713" w:rsidP="006717B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2.Замени первый звук в слове на звук [Х]. Прочитай новые слова.</w:t>
      </w:r>
    </w:p>
    <w:p w:rsidR="00207713" w:rsidRPr="006717BA" w:rsidRDefault="00207713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6717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САЛАТ, ГОЛОД, ПОЛКА, ШМЕЛЬ, ГЛЕБ, ГОД, СОР, ШРАМ, ГУДЕТЬ, ГРИБ, СВАЛИТЬ.</w:t>
      </w:r>
      <w:proofErr w:type="gramEnd"/>
    </w:p>
    <w:p w:rsidR="00207713" w:rsidRPr="006717BA" w:rsidRDefault="00207713" w:rsidP="006717B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3.Я вставлю в середину слова «МАКИ» звук  [Й], и оно превратится в слово «МАЙКИ». А теперь вы с помощью звука [Й] совершите эти превращения.</w:t>
      </w:r>
    </w:p>
    <w:p w:rsidR="00207713" w:rsidRPr="006717BA" w:rsidRDefault="00207713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МАКИ, РЕКИ</w:t>
      </w:r>
      <w:proofErr w:type="gramStart"/>
      <w:r w:rsidRPr="006717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,Л</w:t>
      </w:r>
      <w:proofErr w:type="gramEnd"/>
      <w:r w:rsidRPr="006717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АКИ, СОКИ, СТРОКИ, БАКИ.</w:t>
      </w:r>
    </w:p>
    <w:p w:rsidR="00207713" w:rsidRPr="006717BA" w:rsidRDefault="00207713" w:rsidP="006717B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4.«Распутайте» слова.</w:t>
      </w:r>
    </w:p>
    <w:p w:rsidR="00207713" w:rsidRPr="006717BA" w:rsidRDefault="00207713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БОСАКА, ПОСАГИ, ЛЕКОСО</w:t>
      </w:r>
    </w:p>
    <w:p w:rsidR="00207713" w:rsidRPr="006717BA" w:rsidRDefault="00207713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КАСЫНКА, МОСАВАР</w:t>
      </w:r>
      <w:proofErr w:type="gramStart"/>
      <w:r w:rsidRPr="006717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,М</w:t>
      </w:r>
      <w:proofErr w:type="gramEnd"/>
      <w:r w:rsidRPr="006717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ОСАЛЕТ.</w:t>
      </w:r>
    </w:p>
    <w:p w:rsidR="00207713" w:rsidRPr="006717BA" w:rsidRDefault="00207713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 </w:t>
      </w:r>
      <w:r w:rsidRPr="00671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5. «Договори слово».</w:t>
      </w:r>
    </w:p>
    <w:p w:rsidR="00207713" w:rsidRPr="006717BA" w:rsidRDefault="00207713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СИ…(РЕНЬ), СИ…(ТО), СИ…(НИЦА), СИ…(НИЙ), СИ…(РОП).</w:t>
      </w:r>
    </w:p>
    <w:p w:rsidR="00207713" w:rsidRPr="006717BA" w:rsidRDefault="00207713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6. Назови действия (перекидывая мяч):</w:t>
      </w:r>
    </w:p>
    <w:p w:rsidR="00207713" w:rsidRPr="006717BA" w:rsidRDefault="00207713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МЕТЕЛЬ (ЧТО ДЕЛАЕТ?) – МЕТЁТ,</w:t>
      </w:r>
    </w:p>
    <w:p w:rsidR="00207713" w:rsidRPr="006717BA" w:rsidRDefault="00207713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ГРОМ - …, ВЕТЕР - …, СНЕГ - …, СОЛНЦЕ - …, ЛИВЕНЬ - ….</w:t>
      </w:r>
    </w:p>
    <w:p w:rsidR="00207713" w:rsidRPr="006717BA" w:rsidRDefault="00207713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Назови другой предмет с тем же признаком:</w:t>
      </w:r>
    </w:p>
    <w:p w:rsidR="00207713" w:rsidRPr="006717BA" w:rsidRDefault="00207713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МЕЛ БЕЛЫЙ (И СНЕГ БЕЛЫЙ), ПОЯС УЗКИЙ (И ЛЕНТА УЗКАЯ), ДЫНЯ ЖЁЛТАЯ (И ТЫКВА ЖЁЛТАЯ).</w:t>
      </w:r>
    </w:p>
    <w:p w:rsidR="00207713" w:rsidRPr="006717BA" w:rsidRDefault="00207713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7. Укажи четвёртое «лишнее» слово. Обоснуй свой ответ.</w:t>
      </w:r>
    </w:p>
    <w:p w:rsidR="00207713" w:rsidRPr="006717BA" w:rsidRDefault="00207713" w:rsidP="006717B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ГРУСТНЫЙ, ПЕЧАЛЬНЫЙ, УНЫЛЫЙ, ГЛУБОКИЙ;</w:t>
      </w:r>
    </w:p>
    <w:p w:rsidR="00207713" w:rsidRPr="006717BA" w:rsidRDefault="00BB0BE2" w:rsidP="006717B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ХРАБРЫЙ, ЗВОНКИЙ, СМЕЛЫЙ, О</w:t>
      </w:r>
      <w:r w:rsidR="00207713" w:rsidRPr="006717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ТВАЖНЫЙ;</w:t>
      </w:r>
    </w:p>
    <w:p w:rsidR="00207713" w:rsidRPr="006717BA" w:rsidRDefault="00207713" w:rsidP="006717B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СЛАБЫЙ, ЛОМКИЙ, ДОЛГИЙ, ХРУПКИЙ.</w:t>
      </w:r>
    </w:p>
    <w:p w:rsidR="00207713" w:rsidRPr="006717BA" w:rsidRDefault="00207713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8. Укажи в словосочетаниях близкие по значению слова:</w:t>
      </w:r>
    </w:p>
    <w:p w:rsidR="00207713" w:rsidRPr="006717BA" w:rsidRDefault="00207713" w:rsidP="006717B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СВЕЖАЯ ПИЩА, ЗАПАС КОРМА, ВКУСНАЯ ЕДА;</w:t>
      </w:r>
    </w:p>
    <w:p w:rsidR="00207713" w:rsidRPr="006717BA" w:rsidRDefault="00207713" w:rsidP="006717B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ЦЕННЫЙ ГРУЗ, ТЯЖЁЛАЯ НОША, РУЧНАЯ ГЛАДЬ, ГРОМОЗДКИЙ БАГАЖ.</w:t>
      </w:r>
    </w:p>
    <w:p w:rsidR="00207713" w:rsidRPr="006717BA" w:rsidRDefault="00207713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9. Объясни, какое слово употребляется чаще в разговорной речи, какое – в книжной речи. Укажи слова, имеющие неодобрительный оттенок.</w:t>
      </w:r>
    </w:p>
    <w:p w:rsidR="00207713" w:rsidRPr="006717BA" w:rsidRDefault="00207713" w:rsidP="006717B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ПРИЕХАЛ, ПРИБЫЛ, ПРИКАТИЛ;</w:t>
      </w:r>
    </w:p>
    <w:p w:rsidR="00207713" w:rsidRPr="006717BA" w:rsidRDefault="00207713" w:rsidP="006717B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ПРИШЁЛ, ПОЖАЛОВАЛ, </w:t>
      </w:r>
      <w:proofErr w:type="gramStart"/>
      <w:r w:rsidRPr="006717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ЗАЯВИЛСЯ</w:t>
      </w:r>
      <w:proofErr w:type="gramEnd"/>
      <w:r w:rsidRPr="006717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;</w:t>
      </w:r>
    </w:p>
    <w:p w:rsidR="00207713" w:rsidRPr="006717BA" w:rsidRDefault="00207713" w:rsidP="006717B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БРОСИЛСЯ, РИНУЛСЯ, НАКИНУЛСЯ;</w:t>
      </w:r>
    </w:p>
    <w:p w:rsidR="00207713" w:rsidRPr="006717BA" w:rsidRDefault="00207713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10. Вставь в пословицы пропущенные слова</w:t>
      </w: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6717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БОЛЬШОЙ – МАЛЕНЬКИЙ.</w:t>
      </w:r>
    </w:p>
    <w:p w:rsidR="00207713" w:rsidRPr="006717BA" w:rsidRDefault="00207713" w:rsidP="006717B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…ПЕНЁК ОПРОКИННЕТ… ВОЗ….</w:t>
      </w:r>
    </w:p>
    <w:p w:rsidR="00207713" w:rsidRPr="006717BA" w:rsidRDefault="00207713" w:rsidP="006717B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…   ДЕЛО ЛУЧШЕ … БЕЗДЕЛИЯ.</w:t>
      </w:r>
    </w:p>
    <w:p w:rsidR="00207713" w:rsidRPr="006717BA" w:rsidRDefault="00207713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11. Укажи оба значения каждого слова</w:t>
      </w: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: </w:t>
      </w:r>
      <w:r w:rsidRPr="006717BA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  <w:lang w:eastAsia="ru-RU"/>
        </w:rPr>
        <w:t>Образец</w:t>
      </w:r>
      <w:r w:rsidRPr="006717BA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u w:val="single"/>
          <w:lang w:eastAsia="ru-RU"/>
        </w:rPr>
        <w:t>: шашки – игра, шашки – оружие.</w:t>
      </w:r>
    </w:p>
    <w:p w:rsidR="00207713" w:rsidRPr="006717BA" w:rsidRDefault="00207713" w:rsidP="006717B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КОЛОННА;</w:t>
      </w:r>
    </w:p>
    <w:p w:rsidR="00207713" w:rsidRPr="006717BA" w:rsidRDefault="00207713" w:rsidP="006717B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ОВСЯНКА;</w:t>
      </w:r>
    </w:p>
    <w:p w:rsidR="00F124E8" w:rsidRPr="006717BA" w:rsidRDefault="00207713" w:rsidP="006717BA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</w:t>
      </w:r>
      <w:r w:rsidR="00A55865" w:rsidRPr="006717BA">
        <w:rPr>
          <w:rFonts w:ascii="Times New Roman" w:eastAsia="Calibri" w:hAnsi="Times New Roman" w:cs="Times New Roman"/>
          <w:sz w:val="24"/>
          <w:szCs w:val="24"/>
        </w:rPr>
        <w:t xml:space="preserve">Обучение письменной речи состоит из этапов подготовительного и словесного творчества. Первоначально формируются умения задавать вопросы, конструировать слова, словосочетания и предложения, составляются загадки, записки, рецепты, телеграммы, короткие письма. На этапе словесного творчества применяются нестандартные, необычные приемы обучения письменной речи - создание сказок и сказочных историй. Эта работа включают в мыслительную деятельность воображение и фантазию, хорошо </w:t>
      </w:r>
      <w:proofErr w:type="gramStart"/>
      <w:r w:rsidR="00A55865" w:rsidRPr="006717BA">
        <w:rPr>
          <w:rFonts w:ascii="Times New Roman" w:eastAsia="Calibri" w:hAnsi="Times New Roman" w:cs="Times New Roman"/>
          <w:sz w:val="24"/>
          <w:szCs w:val="24"/>
        </w:rPr>
        <w:t>развитые</w:t>
      </w:r>
      <w:proofErr w:type="gramEnd"/>
      <w:r w:rsidR="00A55865" w:rsidRPr="006717BA">
        <w:rPr>
          <w:rFonts w:ascii="Times New Roman" w:eastAsia="Calibri" w:hAnsi="Times New Roman" w:cs="Times New Roman"/>
          <w:sz w:val="24"/>
          <w:szCs w:val="24"/>
        </w:rPr>
        <w:t xml:space="preserve"> у младших школьников.</w:t>
      </w:r>
      <w:r w:rsidRPr="00671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F124E8" w:rsidRPr="006717BA">
        <w:rPr>
          <w:rFonts w:ascii="Times New Roman" w:hAnsi="Times New Roman" w:cs="Times New Roman"/>
          <w:sz w:val="24"/>
          <w:szCs w:val="24"/>
        </w:rPr>
        <w:t>С целью развития языковой компетентности младших школьников на уроках русского языка использую творческие работы,</w:t>
      </w:r>
      <w:r w:rsidRPr="006717BA">
        <w:rPr>
          <w:rFonts w:ascii="Times New Roman" w:hAnsi="Times New Roman" w:cs="Times New Roman"/>
          <w:sz w:val="24"/>
          <w:szCs w:val="24"/>
        </w:rPr>
        <w:t xml:space="preserve"> проекты,</w:t>
      </w:r>
      <w:r w:rsidR="00F124E8" w:rsidRPr="006717BA">
        <w:rPr>
          <w:rFonts w:ascii="Times New Roman" w:hAnsi="Times New Roman" w:cs="Times New Roman"/>
          <w:sz w:val="24"/>
          <w:szCs w:val="24"/>
        </w:rPr>
        <w:t xml:space="preserve"> мини-сочинения,  работу с пословицами и фразеологизмами.</w:t>
      </w:r>
    </w:p>
    <w:p w:rsidR="00650090" w:rsidRPr="006717BA" w:rsidRDefault="00650090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первом классе по русскому языку мною проведены следующие проекты:</w:t>
      </w:r>
    </w:p>
    <w:p w:rsidR="00650090" w:rsidRPr="006717BA" w:rsidRDefault="00650090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«Скороговорки»</w:t>
      </w:r>
    </w:p>
    <w:p w:rsidR="00650090" w:rsidRPr="006717BA" w:rsidRDefault="00650090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sz w:val="24"/>
          <w:szCs w:val="24"/>
          <w:lang w:eastAsia="ru-RU"/>
        </w:rPr>
        <w:t>«Сказочная страничка»</w:t>
      </w:r>
    </w:p>
    <w:p w:rsidR="00650090" w:rsidRPr="006717BA" w:rsidRDefault="00650090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Во втором классе:</w:t>
      </w:r>
    </w:p>
    <w:p w:rsidR="00603C08" w:rsidRPr="006717BA" w:rsidRDefault="00603C08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7BA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6717BA">
        <w:rPr>
          <w:rFonts w:ascii="Times New Roman" w:eastAsia="Times New Roman" w:hAnsi="Times New Roman" w:cs="Times New Roman"/>
          <w:sz w:val="24"/>
          <w:szCs w:val="24"/>
        </w:rPr>
        <w:t>Проект «И в шутку и всерьёз». Создание но</w:t>
      </w:r>
      <w:r w:rsidRPr="006717BA">
        <w:rPr>
          <w:rFonts w:ascii="Times New Roman" w:eastAsia="Times New Roman" w:hAnsi="Times New Roman" w:cs="Times New Roman"/>
          <w:sz w:val="24"/>
          <w:szCs w:val="24"/>
        </w:rPr>
        <w:softHyphen/>
        <w:t>вого информационного объекта — заниматель</w:t>
      </w:r>
      <w:r w:rsidRPr="006717BA">
        <w:rPr>
          <w:rFonts w:ascii="Times New Roman" w:eastAsia="Times New Roman" w:hAnsi="Times New Roman" w:cs="Times New Roman"/>
          <w:sz w:val="24"/>
          <w:szCs w:val="24"/>
        </w:rPr>
        <w:softHyphen/>
        <w:t>ных заданий по русскому языку</w:t>
      </w:r>
      <w:proofErr w:type="gramStart"/>
      <w:r w:rsidRPr="006717BA">
        <w:rPr>
          <w:rFonts w:ascii="Times New Roman" w:eastAsia="Times New Roman" w:hAnsi="Times New Roman" w:cs="Times New Roman"/>
          <w:sz w:val="24"/>
          <w:szCs w:val="24"/>
        </w:rPr>
        <w:t xml:space="preserve"> .</w:t>
      </w:r>
      <w:proofErr w:type="gramEnd"/>
    </w:p>
    <w:p w:rsidR="00603C08" w:rsidRPr="006717BA" w:rsidRDefault="00603C08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7BA">
        <w:rPr>
          <w:rFonts w:ascii="Times New Roman" w:eastAsia="Times New Roman" w:hAnsi="Times New Roman" w:cs="Times New Roman"/>
          <w:sz w:val="24"/>
          <w:szCs w:val="24"/>
        </w:rPr>
        <w:t>Проект «Пишем письмо».</w:t>
      </w:r>
    </w:p>
    <w:p w:rsidR="00603C08" w:rsidRPr="006717BA" w:rsidRDefault="00603C08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717BA">
        <w:rPr>
          <w:rFonts w:ascii="Times New Roman" w:eastAsia="Times New Roman" w:hAnsi="Times New Roman" w:cs="Times New Roman"/>
          <w:sz w:val="24"/>
          <w:szCs w:val="24"/>
        </w:rPr>
        <w:t xml:space="preserve">Проект  «Рифма».  </w:t>
      </w:r>
    </w:p>
    <w:p w:rsidR="00603C08" w:rsidRPr="006717BA" w:rsidRDefault="00603C08" w:rsidP="006717BA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BA">
        <w:rPr>
          <w:rFonts w:ascii="Times New Roman" w:eastAsia="Times New Roman" w:hAnsi="Times New Roman" w:cs="Times New Roman"/>
          <w:sz w:val="24"/>
          <w:szCs w:val="24"/>
        </w:rPr>
        <w:t>Проект «В словари — за частями речи!».</w:t>
      </w:r>
    </w:p>
    <w:p w:rsidR="00650090" w:rsidRPr="006717BA" w:rsidRDefault="00650090" w:rsidP="006717BA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1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третьем классе:</w:t>
      </w:r>
    </w:p>
    <w:p w:rsidR="00603C08" w:rsidRPr="006717BA" w:rsidRDefault="00603C08" w:rsidP="006717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7BA">
        <w:rPr>
          <w:rFonts w:ascii="Times New Roman" w:eastAsia="Calibri" w:hAnsi="Times New Roman" w:cs="Times New Roman"/>
          <w:sz w:val="24"/>
          <w:szCs w:val="24"/>
        </w:rPr>
        <w:t>«Рассказ о слове»</w:t>
      </w:r>
    </w:p>
    <w:p w:rsidR="00603C08" w:rsidRPr="006717BA" w:rsidRDefault="00603C08" w:rsidP="006717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7BA">
        <w:rPr>
          <w:rFonts w:ascii="Times New Roman" w:eastAsia="Calibri" w:hAnsi="Times New Roman" w:cs="Times New Roman"/>
          <w:sz w:val="24"/>
          <w:szCs w:val="24"/>
        </w:rPr>
        <w:t>«Семья слов»</w:t>
      </w:r>
    </w:p>
    <w:p w:rsidR="00603C08" w:rsidRPr="006717BA" w:rsidRDefault="00603C08" w:rsidP="006717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7BA">
        <w:rPr>
          <w:rFonts w:ascii="Times New Roman" w:eastAsia="Calibri" w:hAnsi="Times New Roman" w:cs="Times New Roman"/>
          <w:sz w:val="24"/>
          <w:szCs w:val="24"/>
        </w:rPr>
        <w:t>«Тайна имени»</w:t>
      </w:r>
    </w:p>
    <w:p w:rsidR="00603C08" w:rsidRPr="006717BA" w:rsidRDefault="00603C08" w:rsidP="006717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7BA">
        <w:rPr>
          <w:rFonts w:ascii="Times New Roman" w:eastAsia="Calibri" w:hAnsi="Times New Roman" w:cs="Times New Roman"/>
          <w:sz w:val="24"/>
          <w:szCs w:val="24"/>
        </w:rPr>
        <w:t>«Составляем орфографический словарь».</w:t>
      </w:r>
    </w:p>
    <w:p w:rsidR="00603C08" w:rsidRPr="006717BA" w:rsidRDefault="00603C08" w:rsidP="006717BA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717BA">
        <w:rPr>
          <w:rFonts w:ascii="Times New Roman" w:eastAsia="Calibri" w:hAnsi="Times New Roman" w:cs="Times New Roman"/>
          <w:sz w:val="24"/>
          <w:szCs w:val="24"/>
        </w:rPr>
        <w:t>«Зимняя страничка»</w:t>
      </w:r>
    </w:p>
    <w:p w:rsidR="00603C08" w:rsidRPr="006717BA" w:rsidRDefault="00603C08" w:rsidP="006717B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17BA">
        <w:rPr>
          <w:rFonts w:ascii="Times New Roman" w:eastAsia="Calibri" w:hAnsi="Times New Roman" w:cs="Times New Roman"/>
          <w:sz w:val="24"/>
          <w:szCs w:val="24"/>
        </w:rPr>
        <w:t>«Имена прилагательные в загадках».</w:t>
      </w:r>
    </w:p>
    <w:p w:rsidR="00650090" w:rsidRPr="006717BA" w:rsidRDefault="00650090" w:rsidP="006717BA">
      <w:pPr>
        <w:shd w:val="clear" w:color="auto" w:fill="FFFFFF"/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717B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В четвертом классе:</w:t>
      </w:r>
      <w:r w:rsidRPr="006717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0090" w:rsidRPr="006717BA" w:rsidRDefault="00603C08" w:rsidP="00671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BA">
        <w:rPr>
          <w:rFonts w:ascii="Times New Roman" w:hAnsi="Times New Roman" w:cs="Times New Roman"/>
          <w:sz w:val="24"/>
          <w:szCs w:val="24"/>
        </w:rPr>
        <w:t>«Похвальное слово знакам препинания»</w:t>
      </w:r>
    </w:p>
    <w:p w:rsidR="00603C08" w:rsidRPr="006717BA" w:rsidRDefault="00603C08" w:rsidP="006717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717BA">
        <w:rPr>
          <w:rFonts w:ascii="Times New Roman" w:hAnsi="Times New Roman" w:cs="Times New Roman"/>
          <w:sz w:val="24"/>
          <w:szCs w:val="24"/>
        </w:rPr>
        <w:t>«Говори правильно»</w:t>
      </w:r>
    </w:p>
    <w:p w:rsidR="00A55865" w:rsidRPr="006717BA" w:rsidRDefault="00603C08" w:rsidP="006717B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717BA">
        <w:rPr>
          <w:rFonts w:ascii="Times New Roman" w:hAnsi="Times New Roman" w:cs="Times New Roman"/>
          <w:sz w:val="24"/>
          <w:szCs w:val="24"/>
        </w:rPr>
        <w:t>«Имена прилагательные в «Сказке о рыбаке и рыбке» А. Пушкина</w:t>
      </w:r>
      <w:r w:rsidRPr="006717BA">
        <w:rPr>
          <w:rFonts w:ascii="Times New Roman" w:hAnsi="Times New Roman" w:cs="Times New Roman"/>
          <w:b/>
          <w:sz w:val="24"/>
          <w:szCs w:val="24"/>
          <w:u w:val="single"/>
        </w:rPr>
        <w:t>».</w:t>
      </w:r>
    </w:p>
    <w:p w:rsidR="00F124E8" w:rsidRPr="006717BA" w:rsidRDefault="00F124E8" w:rsidP="006717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7BA">
        <w:rPr>
          <w:rFonts w:ascii="Times New Roman" w:hAnsi="Times New Roman" w:cs="Times New Roman"/>
          <w:sz w:val="24"/>
          <w:szCs w:val="24"/>
        </w:rPr>
        <w:t xml:space="preserve">Курс русского языка предполагает целенаправленное обучение школьников осуществлению всех видов речевой деятельности: говорения, слушания, чтения и письма. </w:t>
      </w:r>
    </w:p>
    <w:p w:rsidR="006717BA" w:rsidRDefault="00F124E8" w:rsidP="006717BA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6717BA">
        <w:rPr>
          <w:rFonts w:ascii="Times New Roman" w:hAnsi="Times New Roman" w:cs="Times New Roman"/>
          <w:sz w:val="24"/>
          <w:szCs w:val="24"/>
        </w:rPr>
        <w:t xml:space="preserve">Очень важно обучать детей не только созданию, но и восприятию высказываний. После самостоятельного написания изложения или сочинения каждый ученик сначала редактирует свою </w:t>
      </w:r>
      <w:r w:rsidR="00BB0BE2" w:rsidRPr="006717BA">
        <w:rPr>
          <w:rFonts w:ascii="Times New Roman" w:hAnsi="Times New Roman" w:cs="Times New Roman"/>
          <w:sz w:val="24"/>
          <w:szCs w:val="24"/>
        </w:rPr>
        <w:t>работу. Затем ученики</w:t>
      </w:r>
      <w:r w:rsidRPr="006717BA">
        <w:rPr>
          <w:rFonts w:ascii="Times New Roman" w:hAnsi="Times New Roman" w:cs="Times New Roman"/>
          <w:sz w:val="24"/>
          <w:szCs w:val="24"/>
        </w:rPr>
        <w:t xml:space="preserve"> читают свои работы вслух. Одноклассники дают авторам рекомендации, как сделать текст лучше. Затем дети  вновь возвращаются к своим сочинениям, улучшают их структуру и содержание. </w:t>
      </w:r>
    </w:p>
    <w:p w:rsidR="000571EE" w:rsidRPr="001C33F4" w:rsidRDefault="000571EE" w:rsidP="001C33F4">
      <w:pPr>
        <w:pStyle w:val="a5"/>
        <w:spacing w:before="0" w:beforeAutospacing="0" w:after="0" w:afterAutospacing="0"/>
        <w:jc w:val="both"/>
      </w:pPr>
      <w:r w:rsidRPr="001C33F4">
        <w:t xml:space="preserve">      Подобранный комплекс упражнений и методических игр способствует</w:t>
      </w:r>
      <w:r w:rsidRPr="001C33F4">
        <w:rPr>
          <w:rStyle w:val="a6"/>
        </w:rPr>
        <w:t xml:space="preserve"> </w:t>
      </w:r>
      <w:r w:rsidRPr="001C33F4">
        <w:t>достижению положительных результатов в формировании коммуникат</w:t>
      </w:r>
      <w:r w:rsidR="006717BA">
        <w:t>ивных умений младших школьников.</w:t>
      </w:r>
    </w:p>
    <w:p w:rsidR="00692CE1" w:rsidRDefault="00692CE1" w:rsidP="001C3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CE1" w:rsidRDefault="00692CE1" w:rsidP="001C3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CE1" w:rsidRDefault="00692CE1" w:rsidP="001C3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CE1" w:rsidRDefault="00692CE1" w:rsidP="001C3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CE1" w:rsidRDefault="00692CE1" w:rsidP="001C3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CE1" w:rsidRDefault="00692CE1" w:rsidP="001C3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CE1" w:rsidRDefault="00692CE1" w:rsidP="001C3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CE1" w:rsidRDefault="00692CE1" w:rsidP="001C3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CE1" w:rsidRDefault="00692CE1" w:rsidP="001C3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CE1" w:rsidRDefault="00692CE1" w:rsidP="001C3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CE1" w:rsidRDefault="00692CE1" w:rsidP="001C3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92CE1" w:rsidRDefault="00692CE1" w:rsidP="001C3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B6F30" w:rsidRPr="006717BA" w:rsidRDefault="00AB6F30" w:rsidP="001C33F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AB6F30" w:rsidRPr="006717BA" w:rsidSect="00FB7D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3in;height:3in" o:bullet="t"/>
    </w:pict>
  </w:numPicBullet>
  <w:abstractNum w:abstractNumId="0">
    <w:nsid w:val="00992DC8"/>
    <w:multiLevelType w:val="hybridMultilevel"/>
    <w:tmpl w:val="1AF2294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55D62C4"/>
    <w:multiLevelType w:val="multilevel"/>
    <w:tmpl w:val="9192FA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CD4ABC"/>
    <w:multiLevelType w:val="multilevel"/>
    <w:tmpl w:val="B1CA480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6441E8D"/>
    <w:multiLevelType w:val="multilevel"/>
    <w:tmpl w:val="81806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7B55131"/>
    <w:multiLevelType w:val="multilevel"/>
    <w:tmpl w:val="384E81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AB31B07"/>
    <w:multiLevelType w:val="hybridMultilevel"/>
    <w:tmpl w:val="0A4ECB0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FA25CE8"/>
    <w:multiLevelType w:val="hybridMultilevel"/>
    <w:tmpl w:val="A15007B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52B46E1"/>
    <w:multiLevelType w:val="multilevel"/>
    <w:tmpl w:val="F8B4AC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628291A"/>
    <w:multiLevelType w:val="hybridMultilevel"/>
    <w:tmpl w:val="FD2662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1672504D"/>
    <w:multiLevelType w:val="multilevel"/>
    <w:tmpl w:val="CBC265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739131F"/>
    <w:multiLevelType w:val="hybridMultilevel"/>
    <w:tmpl w:val="F878D43E"/>
    <w:lvl w:ilvl="0" w:tplc="0419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199D4ECA"/>
    <w:multiLevelType w:val="hybridMultilevel"/>
    <w:tmpl w:val="6F5EF832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5E76BF"/>
    <w:multiLevelType w:val="multilevel"/>
    <w:tmpl w:val="81806B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481316A"/>
    <w:multiLevelType w:val="hybridMultilevel"/>
    <w:tmpl w:val="DC3442E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26B239A7"/>
    <w:multiLevelType w:val="hybridMultilevel"/>
    <w:tmpl w:val="F83EFA4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884191F"/>
    <w:multiLevelType w:val="multilevel"/>
    <w:tmpl w:val="D70801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29B23BE8"/>
    <w:multiLevelType w:val="hybridMultilevel"/>
    <w:tmpl w:val="FA96074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2B813904"/>
    <w:multiLevelType w:val="hybridMultilevel"/>
    <w:tmpl w:val="A29A873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29674B9"/>
    <w:multiLevelType w:val="multilevel"/>
    <w:tmpl w:val="4DECB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5942CF4"/>
    <w:multiLevelType w:val="multilevel"/>
    <w:tmpl w:val="B2167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3AAE707B"/>
    <w:multiLevelType w:val="multilevel"/>
    <w:tmpl w:val="ED72BF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B6B2C8B"/>
    <w:multiLevelType w:val="multilevel"/>
    <w:tmpl w:val="014AB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F6D6E40"/>
    <w:multiLevelType w:val="hybridMultilevel"/>
    <w:tmpl w:val="D0B2BB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13E1AD2"/>
    <w:multiLevelType w:val="multilevel"/>
    <w:tmpl w:val="4E9290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3ED0B3C"/>
    <w:multiLevelType w:val="multilevel"/>
    <w:tmpl w:val="4D820B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527376F"/>
    <w:multiLevelType w:val="hybridMultilevel"/>
    <w:tmpl w:val="937EE3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58260A0"/>
    <w:multiLevelType w:val="hybridMultilevel"/>
    <w:tmpl w:val="673A9C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C644F62"/>
    <w:multiLevelType w:val="multilevel"/>
    <w:tmpl w:val="3C8E7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36918A1"/>
    <w:multiLevelType w:val="hybridMultilevel"/>
    <w:tmpl w:val="87FC73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9391F4D"/>
    <w:multiLevelType w:val="multilevel"/>
    <w:tmpl w:val="FDEC04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1461138"/>
    <w:multiLevelType w:val="hybridMultilevel"/>
    <w:tmpl w:val="92DED42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1FD6E24"/>
    <w:multiLevelType w:val="multilevel"/>
    <w:tmpl w:val="4BCC63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58152D7"/>
    <w:multiLevelType w:val="multilevel"/>
    <w:tmpl w:val="A680F1E4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678A5F57"/>
    <w:multiLevelType w:val="hybridMultilevel"/>
    <w:tmpl w:val="8ACE829C"/>
    <w:lvl w:ilvl="0" w:tplc="201AD4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6966308B"/>
    <w:multiLevelType w:val="hybridMultilevel"/>
    <w:tmpl w:val="240C38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1661BA7"/>
    <w:multiLevelType w:val="hybridMultilevel"/>
    <w:tmpl w:val="108E5CF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633556D"/>
    <w:multiLevelType w:val="multilevel"/>
    <w:tmpl w:val="F36070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E17067F"/>
    <w:multiLevelType w:val="multilevel"/>
    <w:tmpl w:val="BB9A8F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4"/>
  </w:num>
  <w:num w:numId="3">
    <w:abstractNumId w:val="12"/>
  </w:num>
  <w:num w:numId="4">
    <w:abstractNumId w:val="3"/>
  </w:num>
  <w:num w:numId="5">
    <w:abstractNumId w:val="6"/>
  </w:num>
  <w:num w:numId="6">
    <w:abstractNumId w:val="28"/>
  </w:num>
  <w:num w:numId="7">
    <w:abstractNumId w:val="17"/>
  </w:num>
  <w:num w:numId="8">
    <w:abstractNumId w:val="30"/>
  </w:num>
  <w:num w:numId="9">
    <w:abstractNumId w:val="0"/>
  </w:num>
  <w:num w:numId="10">
    <w:abstractNumId w:val="35"/>
  </w:num>
  <w:num w:numId="11">
    <w:abstractNumId w:val="5"/>
  </w:num>
  <w:num w:numId="12">
    <w:abstractNumId w:val="20"/>
  </w:num>
  <w:num w:numId="13">
    <w:abstractNumId w:val="7"/>
  </w:num>
  <w:num w:numId="14">
    <w:abstractNumId w:val="36"/>
  </w:num>
  <w:num w:numId="15">
    <w:abstractNumId w:val="23"/>
  </w:num>
  <w:num w:numId="16">
    <w:abstractNumId w:val="15"/>
  </w:num>
  <w:num w:numId="17">
    <w:abstractNumId w:val="32"/>
  </w:num>
  <w:num w:numId="18">
    <w:abstractNumId w:val="22"/>
  </w:num>
  <w:num w:numId="19">
    <w:abstractNumId w:val="13"/>
  </w:num>
  <w:num w:numId="20">
    <w:abstractNumId w:val="14"/>
  </w:num>
  <w:num w:numId="2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37"/>
  </w:num>
  <w:num w:numId="23">
    <w:abstractNumId w:val="19"/>
  </w:num>
  <w:num w:numId="24">
    <w:abstractNumId w:val="9"/>
  </w:num>
  <w:num w:numId="25">
    <w:abstractNumId w:val="29"/>
  </w:num>
  <w:num w:numId="26">
    <w:abstractNumId w:val="27"/>
  </w:num>
  <w:num w:numId="27">
    <w:abstractNumId w:val="31"/>
  </w:num>
  <w:num w:numId="28">
    <w:abstractNumId w:val="4"/>
  </w:num>
  <w:num w:numId="29">
    <w:abstractNumId w:val="18"/>
  </w:num>
  <w:num w:numId="30">
    <w:abstractNumId w:val="21"/>
  </w:num>
  <w:num w:numId="31">
    <w:abstractNumId w:val="10"/>
  </w:num>
  <w:num w:numId="32">
    <w:abstractNumId w:val="11"/>
  </w:num>
  <w:num w:numId="33">
    <w:abstractNumId w:val="25"/>
  </w:num>
  <w:num w:numId="34">
    <w:abstractNumId w:val="2"/>
  </w:num>
  <w:num w:numId="35">
    <w:abstractNumId w:val="33"/>
  </w:num>
  <w:num w:numId="36">
    <w:abstractNumId w:val="8"/>
  </w:num>
  <w:num w:numId="37">
    <w:abstractNumId w:val="16"/>
  </w:num>
  <w:num w:numId="38">
    <w:abstractNumId w:val="26"/>
  </w:num>
  <w:num w:numId="39">
    <w:abstractNumId w:val="3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1678C"/>
    <w:rsid w:val="00003979"/>
    <w:rsid w:val="00046851"/>
    <w:rsid w:val="00054D36"/>
    <w:rsid w:val="00057141"/>
    <w:rsid w:val="000571EE"/>
    <w:rsid w:val="000846E3"/>
    <w:rsid w:val="0014390E"/>
    <w:rsid w:val="00147B69"/>
    <w:rsid w:val="0016626B"/>
    <w:rsid w:val="001C33F4"/>
    <w:rsid w:val="001C4C07"/>
    <w:rsid w:val="00207713"/>
    <w:rsid w:val="00272006"/>
    <w:rsid w:val="00292BE6"/>
    <w:rsid w:val="002F2F0C"/>
    <w:rsid w:val="00313CDF"/>
    <w:rsid w:val="00367C3E"/>
    <w:rsid w:val="003762D6"/>
    <w:rsid w:val="003A1588"/>
    <w:rsid w:val="003F14E2"/>
    <w:rsid w:val="0045288C"/>
    <w:rsid w:val="00515940"/>
    <w:rsid w:val="00603C08"/>
    <w:rsid w:val="00650090"/>
    <w:rsid w:val="006717BA"/>
    <w:rsid w:val="00692CE1"/>
    <w:rsid w:val="007A40F2"/>
    <w:rsid w:val="007C5A43"/>
    <w:rsid w:val="007F7F4E"/>
    <w:rsid w:val="00806CE8"/>
    <w:rsid w:val="00814954"/>
    <w:rsid w:val="00891AC6"/>
    <w:rsid w:val="00894D49"/>
    <w:rsid w:val="008F22CF"/>
    <w:rsid w:val="0096179B"/>
    <w:rsid w:val="00A5101E"/>
    <w:rsid w:val="00A55865"/>
    <w:rsid w:val="00AB6F30"/>
    <w:rsid w:val="00B53F5D"/>
    <w:rsid w:val="00B80A00"/>
    <w:rsid w:val="00BA63EC"/>
    <w:rsid w:val="00BB0BE2"/>
    <w:rsid w:val="00BB6407"/>
    <w:rsid w:val="00BE0B78"/>
    <w:rsid w:val="00D1678C"/>
    <w:rsid w:val="00DC1314"/>
    <w:rsid w:val="00DF5DFF"/>
    <w:rsid w:val="00E43A19"/>
    <w:rsid w:val="00E6140C"/>
    <w:rsid w:val="00F124E8"/>
    <w:rsid w:val="00FB7D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67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9617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96179B"/>
  </w:style>
  <w:style w:type="character" w:customStyle="1" w:styleId="c5">
    <w:name w:val="c5"/>
    <w:basedOn w:val="a0"/>
    <w:rsid w:val="0096179B"/>
  </w:style>
  <w:style w:type="character" w:customStyle="1" w:styleId="c4">
    <w:name w:val="c4"/>
    <w:basedOn w:val="a0"/>
    <w:rsid w:val="0096179B"/>
  </w:style>
  <w:style w:type="paragraph" w:styleId="a3">
    <w:name w:val="List Paragraph"/>
    <w:basedOn w:val="a"/>
    <w:uiPriority w:val="34"/>
    <w:qFormat/>
    <w:rsid w:val="001C4C07"/>
    <w:pPr>
      <w:ind w:left="720"/>
      <w:contextualSpacing/>
    </w:pPr>
  </w:style>
  <w:style w:type="table" w:styleId="a4">
    <w:name w:val="Table Grid"/>
    <w:basedOn w:val="a1"/>
    <w:uiPriority w:val="59"/>
    <w:rsid w:val="00E614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0571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0571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65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8B5E6AE-98DD-4FC2-81D2-8FDD99A9FB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315</TotalTime>
  <Pages>10</Pages>
  <Words>3832</Words>
  <Characters>21849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Люда</dc:creator>
  <cp:lastModifiedBy>User</cp:lastModifiedBy>
  <cp:revision>10</cp:revision>
  <dcterms:created xsi:type="dcterms:W3CDTF">2022-05-21T14:40:00Z</dcterms:created>
  <dcterms:modified xsi:type="dcterms:W3CDTF">2023-12-14T05:39:00Z</dcterms:modified>
</cp:coreProperties>
</file>